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A6" w:rsidRDefault="00F62BA6" w:rsidP="00F62BA6">
      <w:pPr>
        <w:pStyle w:val="aa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ПРИМОРСКАЯ СЕЛЬСКАЯ ДУМА</w:t>
      </w:r>
    </w:p>
    <w:p w:rsidR="00F62BA6" w:rsidRDefault="00F62BA6" w:rsidP="00F62BA6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ПРИМОРСКОГО СЕЛЬСКОГО ПОСЕЛЕНИЯ</w:t>
      </w:r>
      <w:r>
        <w:rPr>
          <w:rFonts w:ascii="Times New Roman" w:hAnsi="Times New Roman"/>
        </w:rPr>
        <w:br/>
        <w:t>БЫКОВСКОГО МУНИЦИПАЛЬНОГО РАЙОНА</w:t>
      </w:r>
      <w:r>
        <w:rPr>
          <w:rFonts w:ascii="Times New Roman" w:hAnsi="Times New Roman"/>
        </w:rPr>
        <w:br/>
        <w:t>ВОЛГОГРАДСКОЙ ОБЛАСТИ</w:t>
      </w:r>
    </w:p>
    <w:p w:rsidR="00F62BA6" w:rsidRDefault="00F62BA6" w:rsidP="00F62BA6">
      <w:pPr>
        <w:pStyle w:val="aa"/>
        <w:rPr>
          <w:rFonts w:ascii="Times New Roman" w:hAnsi="Times New Roman"/>
          <w:noProof/>
        </w:rPr>
      </w:pPr>
    </w:p>
    <w:p w:rsidR="00F62BA6" w:rsidRDefault="00F62BA6" w:rsidP="00F62BA6">
      <w:pPr>
        <w:pStyle w:val="aa"/>
        <w:rPr>
          <w:rFonts w:ascii="Times New Roman" w:hAnsi="Times New Roman"/>
        </w:rPr>
      </w:pPr>
    </w:p>
    <w:p w:rsidR="00F62BA6" w:rsidRDefault="00F62BA6" w:rsidP="00F62BA6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F62BA6" w:rsidRDefault="00F62BA6" w:rsidP="00F62BA6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62BA6" w:rsidTr="00F62BA6">
        <w:tc>
          <w:tcPr>
            <w:tcW w:w="4785" w:type="dxa"/>
            <w:hideMark/>
          </w:tcPr>
          <w:p w:rsidR="00F62BA6" w:rsidRDefault="00F21AEE">
            <w:pPr>
              <w:pStyle w:val="aa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 марта </w:t>
            </w:r>
            <w:r w:rsidR="00F62BA6">
              <w:rPr>
                <w:rFonts w:ascii="Times New Roman" w:hAnsi="Times New Roman"/>
                <w:sz w:val="28"/>
                <w:szCs w:val="28"/>
              </w:rPr>
              <w:t>2015  г.</w:t>
            </w:r>
          </w:p>
        </w:tc>
        <w:tc>
          <w:tcPr>
            <w:tcW w:w="4786" w:type="dxa"/>
            <w:hideMark/>
          </w:tcPr>
          <w:p w:rsidR="00F62BA6" w:rsidRDefault="00F62BA6" w:rsidP="00F21AEE">
            <w:pPr>
              <w:pStyle w:val="aa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№ </w:t>
            </w:r>
            <w:r w:rsidR="00F21AEE">
              <w:rPr>
                <w:rFonts w:ascii="Times New Roman" w:hAnsi="Times New Roman"/>
                <w:sz w:val="28"/>
                <w:szCs w:val="28"/>
              </w:rPr>
              <w:t>6/29</w:t>
            </w:r>
          </w:p>
        </w:tc>
      </w:tr>
    </w:tbl>
    <w:p w:rsidR="00F62BA6" w:rsidRDefault="00F62BA6" w:rsidP="00F62BA6">
      <w:pPr>
        <w:pStyle w:val="ab"/>
        <w:rPr>
          <w:b/>
        </w:rPr>
      </w:pPr>
    </w:p>
    <w:p w:rsidR="00F62BA6" w:rsidRDefault="00F62BA6" w:rsidP="00F62BA6">
      <w:pPr>
        <w:pStyle w:val="ConsPlusNormal"/>
        <w:jc w:val="both"/>
      </w:pPr>
    </w:p>
    <w:p w:rsidR="00F62BA6" w:rsidRDefault="00F62BA6" w:rsidP="00F62BA6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внесении изменений в решение Приморской сельской Думы от </w:t>
      </w:r>
      <w:r w:rsidR="00DB3E49">
        <w:rPr>
          <w:rFonts w:ascii="Times New Roman" w:hAnsi="Times New Roman" w:cs="Times New Roman"/>
          <w:b w:val="0"/>
          <w:color w:val="auto"/>
          <w:sz w:val="28"/>
          <w:szCs w:val="28"/>
        </w:rPr>
        <w:t>20 января 2006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г. №</w:t>
      </w:r>
      <w:r w:rsidR="00DB3E49">
        <w:rPr>
          <w:rFonts w:ascii="Times New Roman" w:hAnsi="Times New Roman" w:cs="Times New Roman"/>
          <w:b w:val="0"/>
          <w:color w:val="auto"/>
          <w:sz w:val="28"/>
          <w:szCs w:val="28"/>
        </w:rPr>
        <w:t>6/12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"О </w:t>
      </w:r>
      <w:r w:rsidR="00DB3E4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принятии Регламента Приморской сельской Думы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" </w:t>
      </w:r>
    </w:p>
    <w:p w:rsidR="00F62BA6" w:rsidRDefault="00F62BA6" w:rsidP="00F62BA6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(в редакции решения от </w:t>
      </w:r>
      <w:r w:rsidR="00DB3E4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04.03.2010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г. №</w:t>
      </w:r>
      <w:r w:rsidR="00DB3E4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10/22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</w:p>
    <w:p w:rsidR="00F62BA6" w:rsidRDefault="00F62BA6" w:rsidP="00F62BA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F62BA6" w:rsidRDefault="004E0484" w:rsidP="00F62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   Руководствуясь Уставом Приморского сельского поселения, в целях приведения </w:t>
      </w:r>
      <w:r w:rsidR="00784560">
        <w:rPr>
          <w:rFonts w:ascii="Times New Roman" w:eastAsia="Times New Roman" w:hAnsi="Times New Roman" w:cs="Times New Roman"/>
          <w:sz w:val="28"/>
          <w:szCs w:val="28"/>
        </w:rPr>
        <w:t xml:space="preserve">Регламента Приморской сельской Думы в соответствие с действующим законодательством,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F62BA6">
        <w:rPr>
          <w:rFonts w:ascii="Times New Roman" w:eastAsia="Times New Roman" w:hAnsi="Times New Roman" w:cs="Times New Roman"/>
          <w:sz w:val="28"/>
          <w:szCs w:val="28"/>
        </w:rPr>
        <w:t>морская сельская Дума</w:t>
      </w:r>
    </w:p>
    <w:p w:rsidR="00F62BA6" w:rsidRDefault="00F62BA6" w:rsidP="00F62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РЕШИЛА:</w:t>
      </w:r>
    </w:p>
    <w:p w:rsidR="00F62BA6" w:rsidRDefault="00F62BA6" w:rsidP="00F62BA6">
      <w:pPr>
        <w:pStyle w:val="msonormalbullet2gif"/>
        <w:numPr>
          <w:ilvl w:val="0"/>
          <w:numId w:val="2"/>
        </w:numPr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в  </w:t>
      </w:r>
      <w:r w:rsidR="00784560">
        <w:rPr>
          <w:sz w:val="28"/>
          <w:szCs w:val="28"/>
        </w:rPr>
        <w:t>Регламент Приморской сельской Думы</w:t>
      </w:r>
      <w:r>
        <w:rPr>
          <w:sz w:val="28"/>
          <w:szCs w:val="28"/>
        </w:rPr>
        <w:t xml:space="preserve"> </w:t>
      </w:r>
      <w:r w:rsidR="00784560">
        <w:rPr>
          <w:sz w:val="28"/>
          <w:szCs w:val="28"/>
        </w:rPr>
        <w:t xml:space="preserve">(далее – Регламент) </w:t>
      </w:r>
      <w:r>
        <w:rPr>
          <w:sz w:val="28"/>
          <w:szCs w:val="28"/>
        </w:rPr>
        <w:t>следующие изменения и дополнения:</w:t>
      </w:r>
    </w:p>
    <w:p w:rsidR="00784560" w:rsidRDefault="00784560" w:rsidP="00F62BA6">
      <w:pPr>
        <w:pStyle w:val="msonormalbullet3gif"/>
        <w:numPr>
          <w:ilvl w:val="1"/>
          <w:numId w:val="3"/>
        </w:num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Статью 16 Регламента изложить в новой редакции:</w:t>
      </w:r>
    </w:p>
    <w:p w:rsidR="00784560" w:rsidRPr="00784560" w:rsidRDefault="00784560" w:rsidP="00784560">
      <w:pPr>
        <w:pStyle w:val="aa"/>
        <w:ind w:left="45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784560">
        <w:rPr>
          <w:rFonts w:ascii="Times New Roman" w:hAnsi="Times New Roman" w:cs="Times New Roman"/>
          <w:b/>
          <w:sz w:val="28"/>
          <w:szCs w:val="28"/>
          <w:lang w:eastAsia="ru-RU"/>
        </w:rPr>
        <w:t>Статья 16. Общие положения о депутатских объединениях</w:t>
      </w:r>
    </w:p>
    <w:p w:rsidR="00784560" w:rsidRPr="00784560" w:rsidRDefault="00784560" w:rsidP="0078456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560">
        <w:rPr>
          <w:rFonts w:ascii="Times New Roman" w:hAnsi="Times New Roman" w:cs="Times New Roman"/>
          <w:sz w:val="28"/>
          <w:szCs w:val="28"/>
          <w:lang w:eastAsia="ru-RU"/>
        </w:rPr>
        <w:t xml:space="preserve">      1.Депутатскими объединениями являются фракции. Фракции обладают равными правами, определенными настоящим Регламентом.</w:t>
      </w:r>
    </w:p>
    <w:p w:rsidR="00784560" w:rsidRPr="00142BB3" w:rsidRDefault="00784560" w:rsidP="0078456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BB3">
        <w:rPr>
          <w:rFonts w:ascii="Times New Roman" w:hAnsi="Times New Roman" w:cs="Times New Roman"/>
          <w:sz w:val="28"/>
          <w:szCs w:val="28"/>
          <w:lang w:eastAsia="ru-RU"/>
        </w:rPr>
        <w:t>Депутатское объединение, сформированное из числа Депутатов избирательного объединения, прошедших в Думу, а также из числа депутатов избранных по одномандатным избирательным округам и пожелавших участвовать в работе данного депутатского объединения, именуется фракцией и подлежит регистрации независимо от числа ее членов. Депутатская фракция создается по политическому, профессиональному и иному принципу.</w:t>
      </w:r>
    </w:p>
    <w:p w:rsidR="00784560" w:rsidRPr="00142BB3" w:rsidRDefault="00784560" w:rsidP="0078456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BB3">
        <w:rPr>
          <w:rFonts w:ascii="Times New Roman" w:hAnsi="Times New Roman" w:cs="Times New Roman"/>
          <w:sz w:val="28"/>
          <w:szCs w:val="28"/>
          <w:lang w:eastAsia="ru-RU"/>
        </w:rPr>
        <w:t>Депутаты Думы, не вошедшие во фракции, вправе образовывать депутатские группы, численностью не менее 3 человек.</w:t>
      </w:r>
    </w:p>
    <w:p w:rsidR="00784560" w:rsidRPr="00142BB3" w:rsidRDefault="00784560" w:rsidP="0078456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142BB3">
        <w:rPr>
          <w:rFonts w:ascii="Times New Roman" w:hAnsi="Times New Roman" w:cs="Times New Roman"/>
          <w:sz w:val="28"/>
          <w:szCs w:val="28"/>
          <w:lang w:eastAsia="ru-RU"/>
        </w:rPr>
        <w:t>2. Депутатское объединение считается созданным (правомочным) со дня его регистрации в Думе.</w:t>
      </w:r>
    </w:p>
    <w:p w:rsidR="00784560" w:rsidRDefault="00784560" w:rsidP="0078456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B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Председатель Думы информирует депутатов Думы о регистрации депутатского объединения на очередном, после регистрации, заседании Думы.</w:t>
      </w:r>
      <w:r>
        <w:rPr>
          <w:rFonts w:ascii="Times New Roman" w:hAnsi="Times New Roman" w:cs="Times New Roman"/>
          <w:sz w:val="28"/>
          <w:szCs w:val="28"/>
          <w:lang w:eastAsia="ru-RU"/>
        </w:rPr>
        <w:t>»,</w:t>
      </w:r>
    </w:p>
    <w:p w:rsidR="00784560" w:rsidRDefault="00784560" w:rsidP="00784560">
      <w:pPr>
        <w:pStyle w:val="aa"/>
        <w:ind w:left="4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4560" w:rsidRPr="00142BB3" w:rsidRDefault="00784560" w:rsidP="00784560">
      <w:pPr>
        <w:pStyle w:val="aa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Статью 17 Регламента изложить в новой редакции:</w:t>
      </w:r>
    </w:p>
    <w:p w:rsidR="00784560" w:rsidRPr="00784560" w:rsidRDefault="00784560" w:rsidP="00784560">
      <w:pPr>
        <w:pStyle w:val="ad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784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17.  Регистрация депутатского объединения</w:t>
      </w:r>
    </w:p>
    <w:p w:rsidR="00784560" w:rsidRPr="00142BB3" w:rsidRDefault="00784560" w:rsidP="0078456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142BB3">
        <w:rPr>
          <w:rFonts w:ascii="Times New Roman" w:hAnsi="Times New Roman" w:cs="Times New Roman"/>
          <w:sz w:val="28"/>
          <w:szCs w:val="28"/>
          <w:lang w:eastAsia="ru-RU"/>
        </w:rPr>
        <w:t>1.Регистрация депутатского объединения в Думе осуществляется путем внесения в журнал регистрации депутатских объединений в  Думе сведений об образовании депутатского объединения, его наименовании, составе и руководителе.</w:t>
      </w:r>
    </w:p>
    <w:p w:rsidR="00784560" w:rsidRPr="00142BB3" w:rsidRDefault="00784560" w:rsidP="0078456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142BB3">
        <w:rPr>
          <w:rFonts w:ascii="Times New Roman" w:hAnsi="Times New Roman" w:cs="Times New Roman"/>
          <w:sz w:val="28"/>
          <w:szCs w:val="28"/>
          <w:lang w:eastAsia="ru-RU"/>
        </w:rPr>
        <w:t>2.Регистрация фракции в Думе осуществляется на основании представленных фракцией следующих документов:</w:t>
      </w:r>
    </w:p>
    <w:p w:rsidR="00784560" w:rsidRPr="00142BB3" w:rsidRDefault="00784560" w:rsidP="0078456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BB3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142BB3">
        <w:rPr>
          <w:rFonts w:ascii="Times New Roman" w:hAnsi="Cambria Math" w:cs="Times New Roman"/>
          <w:sz w:val="28"/>
          <w:szCs w:val="28"/>
          <w:lang w:eastAsia="ru-RU"/>
        </w:rPr>
        <w:t>​</w:t>
      </w:r>
      <w:r w:rsidRPr="00142BB3">
        <w:rPr>
          <w:rFonts w:ascii="Times New Roman" w:hAnsi="Times New Roman" w:cs="Times New Roman"/>
          <w:sz w:val="28"/>
          <w:szCs w:val="28"/>
          <w:lang w:eastAsia="ru-RU"/>
        </w:rPr>
        <w:t> выписки из протокола (либо копия протокола) собрания депутатов Думы об образовании фракции и ее наименовании;</w:t>
      </w:r>
    </w:p>
    <w:p w:rsidR="00784560" w:rsidRPr="00142BB3" w:rsidRDefault="00784560" w:rsidP="0078456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BB3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142BB3">
        <w:rPr>
          <w:rFonts w:ascii="Times New Roman" w:hAnsi="Cambria Math" w:cs="Times New Roman"/>
          <w:sz w:val="28"/>
          <w:szCs w:val="28"/>
          <w:lang w:eastAsia="ru-RU"/>
        </w:rPr>
        <w:t>​</w:t>
      </w:r>
      <w:r w:rsidRPr="00142BB3">
        <w:rPr>
          <w:rFonts w:ascii="Times New Roman" w:hAnsi="Times New Roman" w:cs="Times New Roman"/>
          <w:sz w:val="28"/>
          <w:szCs w:val="28"/>
          <w:lang w:eastAsia="ru-RU"/>
        </w:rPr>
        <w:t> заявления на имя председателя Думы о регистрации фракции с указанием ее состава, подписанное руководителем фракции.</w:t>
      </w:r>
    </w:p>
    <w:p w:rsidR="00784560" w:rsidRDefault="00784560" w:rsidP="0078456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142BB3">
        <w:rPr>
          <w:rFonts w:ascii="Times New Roman" w:hAnsi="Times New Roman" w:cs="Times New Roman"/>
          <w:sz w:val="28"/>
          <w:szCs w:val="28"/>
          <w:lang w:eastAsia="ru-RU"/>
        </w:rPr>
        <w:t>3.Регистрация депутатского объединения, изменений в его составе, а также регистрация прекращения деятельности депутатского объединения производится в течение двух дней со дня подачи соответствующих документов для регистрации.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84560" w:rsidRDefault="00784560" w:rsidP="0078456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4560" w:rsidRDefault="00784560" w:rsidP="00784560">
      <w:pPr>
        <w:pStyle w:val="aa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Статью 18 Регламента изложить в новой редакции:</w:t>
      </w:r>
    </w:p>
    <w:p w:rsidR="00784560" w:rsidRPr="00692AB6" w:rsidRDefault="00784560" w:rsidP="007845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92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18. </w:t>
      </w:r>
      <w:r w:rsidRPr="00692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Членство в депутатском объединении</w:t>
      </w:r>
    </w:p>
    <w:p w:rsidR="00784560" w:rsidRPr="00142BB3" w:rsidRDefault="00784560" w:rsidP="0078456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142BB3">
        <w:rPr>
          <w:rFonts w:ascii="Times New Roman" w:hAnsi="Times New Roman" w:cs="Times New Roman"/>
          <w:sz w:val="28"/>
          <w:szCs w:val="28"/>
          <w:lang w:eastAsia="ru-RU"/>
        </w:rPr>
        <w:t>1.Депутат  Думы может одновременно входить в состав только одной фракции. Депутат Думы также может не входить ни в одну фракцию.</w:t>
      </w:r>
    </w:p>
    <w:p w:rsidR="00784560" w:rsidRPr="00142BB3" w:rsidRDefault="00784560" w:rsidP="0078456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142BB3">
        <w:rPr>
          <w:rFonts w:ascii="Times New Roman" w:hAnsi="Times New Roman" w:cs="Times New Roman"/>
          <w:sz w:val="28"/>
          <w:szCs w:val="28"/>
          <w:lang w:eastAsia="ru-RU"/>
        </w:rPr>
        <w:t>2.Депутат Думы считается членом депутатского объединения со дня принятия решения фракции о включении его в свой состав.</w:t>
      </w:r>
    </w:p>
    <w:p w:rsidR="00784560" w:rsidRPr="00142BB3" w:rsidRDefault="00784560" w:rsidP="0078456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142BB3">
        <w:rPr>
          <w:rFonts w:ascii="Times New Roman" w:hAnsi="Times New Roman" w:cs="Times New Roman"/>
          <w:sz w:val="28"/>
          <w:szCs w:val="28"/>
          <w:lang w:eastAsia="ru-RU"/>
        </w:rPr>
        <w:t>3.Депутат Думы вправе выйти из состава депутатского объединения. Заявление о выходе из депутатского объединения подается на имя руководителя депутатского объединения, который направляет его председателю Думы для внесения изменения в журнал регистрации депутатских объединений в Думе.</w:t>
      </w:r>
    </w:p>
    <w:p w:rsidR="00784560" w:rsidRDefault="00784560" w:rsidP="0078456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142BB3">
        <w:rPr>
          <w:rFonts w:ascii="Times New Roman" w:hAnsi="Times New Roman" w:cs="Times New Roman"/>
          <w:sz w:val="28"/>
          <w:szCs w:val="28"/>
          <w:lang w:eastAsia="ru-RU"/>
        </w:rPr>
        <w:t>4.Депутат Думы считается выведенным из состава депутатского объединения со дня внесения соответствующей записи в журнал регистрации депутатских объединений в Думе.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84560" w:rsidRDefault="00784560" w:rsidP="0078456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4560" w:rsidRDefault="00784560" w:rsidP="00784560">
      <w:pPr>
        <w:pStyle w:val="aa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Дополнить Регламент статьей 18.1 следующего содержания:</w:t>
      </w:r>
    </w:p>
    <w:p w:rsidR="00784560" w:rsidRPr="00142BB3" w:rsidRDefault="00784560" w:rsidP="0078456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4560" w:rsidRPr="00692AB6" w:rsidRDefault="00784560" w:rsidP="007845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92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18.1.</w:t>
      </w:r>
      <w:r w:rsidRPr="00692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Порядок деятельности депутатского объединения</w:t>
      </w:r>
    </w:p>
    <w:p w:rsidR="00784560" w:rsidRPr="00142BB3" w:rsidRDefault="00784560" w:rsidP="0078456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142BB3">
        <w:rPr>
          <w:rFonts w:ascii="Times New Roman" w:hAnsi="Times New Roman" w:cs="Times New Roman"/>
          <w:sz w:val="28"/>
          <w:szCs w:val="28"/>
          <w:lang w:eastAsia="ru-RU"/>
        </w:rPr>
        <w:t>1.Возглавляет и организует деятельность депутатского объединения руководитель, который избирается из состава депутатского объединения.</w:t>
      </w:r>
    </w:p>
    <w:p w:rsidR="00784560" w:rsidRDefault="00784560" w:rsidP="0078456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142BB3">
        <w:rPr>
          <w:rFonts w:ascii="Times New Roman" w:hAnsi="Times New Roman" w:cs="Times New Roman"/>
          <w:sz w:val="28"/>
          <w:szCs w:val="28"/>
          <w:lang w:eastAsia="ru-RU"/>
        </w:rPr>
        <w:t>2.Организация и порядок деятельности депутатского объединения определяются на основании положения, утвержденного Депутатским объединением.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84560" w:rsidRDefault="00784560" w:rsidP="0078456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4560" w:rsidRPr="00142BB3" w:rsidRDefault="00784560" w:rsidP="00784560">
      <w:pPr>
        <w:pStyle w:val="aa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Дополнить Регламент статьей 18.2 следующего содержания:</w:t>
      </w:r>
    </w:p>
    <w:p w:rsidR="00784560" w:rsidRPr="00784560" w:rsidRDefault="00784560" w:rsidP="00784560">
      <w:pPr>
        <w:pStyle w:val="ad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784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18.2.  Полномочия депутатского объединения</w:t>
      </w:r>
    </w:p>
    <w:p w:rsidR="00784560" w:rsidRPr="00142BB3" w:rsidRDefault="00784560" w:rsidP="0078456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BB3">
        <w:rPr>
          <w:rFonts w:ascii="Times New Roman" w:hAnsi="Times New Roman" w:cs="Times New Roman"/>
          <w:sz w:val="28"/>
          <w:szCs w:val="28"/>
          <w:lang w:eastAsia="ru-RU"/>
        </w:rPr>
        <w:t>Депутатские фракции вправе:</w:t>
      </w:r>
    </w:p>
    <w:p w:rsidR="00784560" w:rsidRPr="00142BB3" w:rsidRDefault="00784560" w:rsidP="0078456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BB3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142BB3">
        <w:rPr>
          <w:rFonts w:ascii="Times New Roman" w:hAnsi="Cambria Math" w:cs="Times New Roman"/>
          <w:sz w:val="28"/>
          <w:szCs w:val="28"/>
          <w:lang w:eastAsia="ru-RU"/>
        </w:rPr>
        <w:t>​</w:t>
      </w:r>
      <w:r w:rsidRPr="00142BB3">
        <w:rPr>
          <w:rFonts w:ascii="Times New Roman" w:hAnsi="Times New Roman" w:cs="Times New Roman"/>
          <w:sz w:val="28"/>
          <w:szCs w:val="28"/>
          <w:lang w:eastAsia="ru-RU"/>
        </w:rPr>
        <w:t> вносить на рассмотрение Думы и ее органов вопросы повестки дня, готовить материалы по любому вопросу, распространять их среди депутатов, заинтересованных органов и должностных лиц через представительный орган, а также готовить проекты решений Думы;</w:t>
      </w:r>
    </w:p>
    <w:p w:rsidR="00784560" w:rsidRDefault="00784560" w:rsidP="00784560">
      <w:pPr>
        <w:pStyle w:val="aa"/>
        <w:jc w:val="both"/>
        <w:rPr>
          <w:lang w:eastAsia="ru-RU"/>
        </w:rPr>
      </w:pPr>
      <w:r w:rsidRPr="00142BB3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142BB3">
        <w:rPr>
          <w:rFonts w:ascii="Times New Roman" w:hAnsi="Cambria Math" w:cs="Times New Roman"/>
          <w:sz w:val="28"/>
          <w:szCs w:val="28"/>
          <w:lang w:eastAsia="ru-RU"/>
        </w:rPr>
        <w:t>​</w:t>
      </w:r>
      <w:r w:rsidRPr="00142BB3">
        <w:rPr>
          <w:rFonts w:ascii="Times New Roman" w:hAnsi="Times New Roman" w:cs="Times New Roman"/>
          <w:sz w:val="28"/>
          <w:szCs w:val="28"/>
          <w:lang w:eastAsia="ru-RU"/>
        </w:rPr>
        <w:t> обращаться с вопросами к Главе муниципальных образований – Председателю Думы, Главе администрации, руководителям государственных органов и органов местного самоуправления, расположенных на территории Волгоградской области</w:t>
      </w:r>
      <w:r w:rsidRPr="00692AB6">
        <w:rPr>
          <w:lang w:eastAsia="ru-RU"/>
        </w:rPr>
        <w:t>.</w:t>
      </w:r>
      <w:r>
        <w:rPr>
          <w:lang w:eastAsia="ru-RU"/>
        </w:rPr>
        <w:t>».</w:t>
      </w:r>
    </w:p>
    <w:p w:rsidR="00784560" w:rsidRDefault="00784560" w:rsidP="00784560">
      <w:pPr>
        <w:pStyle w:val="aa"/>
        <w:ind w:left="450"/>
        <w:jc w:val="both"/>
        <w:rPr>
          <w:lang w:eastAsia="ru-RU"/>
        </w:rPr>
      </w:pPr>
    </w:p>
    <w:p w:rsidR="00784560" w:rsidRPr="00784560" w:rsidRDefault="00784560" w:rsidP="00784560">
      <w:pPr>
        <w:pStyle w:val="aa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560">
        <w:rPr>
          <w:rFonts w:ascii="Times New Roman" w:hAnsi="Times New Roman" w:cs="Times New Roman"/>
          <w:sz w:val="28"/>
          <w:szCs w:val="28"/>
          <w:lang w:eastAsia="ru-RU"/>
        </w:rPr>
        <w:t>Дополнить Регламент статьей 18.3 следующего содержания:</w:t>
      </w:r>
    </w:p>
    <w:p w:rsidR="00784560" w:rsidRPr="00784560" w:rsidRDefault="00784560" w:rsidP="00784560">
      <w:pPr>
        <w:pStyle w:val="ad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784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18.3.  Прекращение деятельности депутатского объединения</w:t>
      </w:r>
    </w:p>
    <w:p w:rsidR="00784560" w:rsidRPr="00142BB3" w:rsidRDefault="00784560" w:rsidP="0078456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BB3">
        <w:rPr>
          <w:rFonts w:ascii="Times New Roman" w:hAnsi="Times New Roman" w:cs="Times New Roman"/>
          <w:sz w:val="28"/>
          <w:szCs w:val="28"/>
          <w:lang w:eastAsia="ru-RU"/>
        </w:rPr>
        <w:t>1. Деятельность депутатского объединения прекращается по следующим основаниям:</w:t>
      </w:r>
      <w:bookmarkStart w:id="0" w:name="_GoBack"/>
      <w:bookmarkEnd w:id="0"/>
    </w:p>
    <w:p w:rsidR="00784560" w:rsidRPr="00142BB3" w:rsidRDefault="00784560" w:rsidP="0078456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BB3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142BB3">
        <w:rPr>
          <w:rFonts w:ascii="Times New Roman" w:hAnsi="Cambria Math" w:cs="Times New Roman"/>
          <w:sz w:val="28"/>
          <w:szCs w:val="28"/>
          <w:lang w:eastAsia="ru-RU"/>
        </w:rPr>
        <w:t>​</w:t>
      </w:r>
      <w:r w:rsidRPr="00142BB3">
        <w:rPr>
          <w:rFonts w:ascii="Times New Roman" w:hAnsi="Times New Roman" w:cs="Times New Roman"/>
          <w:sz w:val="28"/>
          <w:szCs w:val="28"/>
          <w:lang w:eastAsia="ru-RU"/>
        </w:rPr>
        <w:t> прекращение полномочий Думы;</w:t>
      </w:r>
    </w:p>
    <w:p w:rsidR="00784560" w:rsidRPr="00142BB3" w:rsidRDefault="00784560" w:rsidP="0078456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BB3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142BB3">
        <w:rPr>
          <w:rFonts w:ascii="Times New Roman" w:hAnsi="Cambria Math" w:cs="Times New Roman"/>
          <w:sz w:val="28"/>
          <w:szCs w:val="28"/>
          <w:lang w:eastAsia="ru-RU"/>
        </w:rPr>
        <w:t>​</w:t>
      </w:r>
      <w:r w:rsidRPr="00142BB3">
        <w:rPr>
          <w:rFonts w:ascii="Times New Roman" w:hAnsi="Times New Roman" w:cs="Times New Roman"/>
          <w:sz w:val="28"/>
          <w:szCs w:val="28"/>
          <w:lang w:eastAsia="ru-RU"/>
        </w:rPr>
        <w:t> принятие депутатским объединением решения о прекращении своей деятельности, по согласованию Регионального политического совета.</w:t>
      </w:r>
    </w:p>
    <w:p w:rsidR="00784560" w:rsidRPr="00142BB3" w:rsidRDefault="00784560" w:rsidP="0078456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BB3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142BB3">
        <w:rPr>
          <w:rFonts w:ascii="Times New Roman" w:hAnsi="Times New Roman" w:cs="Times New Roman"/>
          <w:sz w:val="28"/>
          <w:szCs w:val="28"/>
          <w:lang w:eastAsia="ru-RU"/>
        </w:rPr>
        <w:t>на основании Решения Регионального политического совета или другого вышестоящего органа о приостановлении или прекращения деятельности депутатских объединений.</w:t>
      </w:r>
    </w:p>
    <w:p w:rsidR="00784560" w:rsidRPr="00142BB3" w:rsidRDefault="00784560" w:rsidP="0078456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BB3">
        <w:rPr>
          <w:rFonts w:ascii="Times New Roman" w:hAnsi="Times New Roman" w:cs="Times New Roman"/>
          <w:sz w:val="28"/>
          <w:szCs w:val="28"/>
          <w:lang w:eastAsia="ru-RU"/>
        </w:rPr>
        <w:t>2. Деятельность депутатского объединения прекращается со дня внесения соответствующей записи в журнал регистрации депутатских объединений в Думе.</w:t>
      </w:r>
    </w:p>
    <w:p w:rsidR="00F62BA6" w:rsidRPr="00784560" w:rsidRDefault="00784560" w:rsidP="0078456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BB3">
        <w:rPr>
          <w:rFonts w:ascii="Times New Roman" w:hAnsi="Times New Roman" w:cs="Times New Roman"/>
          <w:sz w:val="28"/>
          <w:szCs w:val="28"/>
          <w:lang w:eastAsia="ru-RU"/>
        </w:rPr>
        <w:t>3.Председатель Думы информирует депутатов о прекращении деятельности депутатского объединения на очередном заседании Думы.</w:t>
      </w:r>
      <w:r w:rsidR="00A5262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F62BA6" w:rsidRDefault="00F62BA6" w:rsidP="00F62BA6">
      <w:pPr>
        <w:pStyle w:val="msonormalbullet2gifbullet1gif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 вступает в силу с момента подписания.</w:t>
      </w:r>
    </w:p>
    <w:p w:rsidR="00F62BA6" w:rsidRDefault="00F62BA6" w:rsidP="00F62BA6">
      <w:pPr>
        <w:pStyle w:val="msonormalbullet2gifbullet3gif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оставляю за собой.</w:t>
      </w:r>
    </w:p>
    <w:p w:rsidR="00F62BA6" w:rsidRDefault="00F62BA6" w:rsidP="00F62B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Приморского сельского поселения                                           И.И. Чижов</w:t>
      </w:r>
    </w:p>
    <w:p w:rsidR="00F62BA6" w:rsidRDefault="00F62BA6" w:rsidP="00F62BA6">
      <w:pPr>
        <w:rPr>
          <w:rFonts w:eastAsiaTheme="minorEastAsia"/>
        </w:rPr>
      </w:pPr>
    </w:p>
    <w:sectPr w:rsidR="00F62BA6" w:rsidSect="00DF731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394" w:rsidRDefault="00663394" w:rsidP="00E11029">
      <w:pPr>
        <w:spacing w:after="0" w:line="240" w:lineRule="auto"/>
      </w:pPr>
      <w:r>
        <w:separator/>
      </w:r>
    </w:p>
  </w:endnote>
  <w:endnote w:type="continuationSeparator" w:id="1">
    <w:p w:rsidR="00663394" w:rsidRDefault="00663394" w:rsidP="00E1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0915896"/>
    </w:sdtPr>
    <w:sdtContent>
      <w:p w:rsidR="00E11029" w:rsidRDefault="0057283D">
        <w:pPr>
          <w:pStyle w:val="a8"/>
          <w:jc w:val="right"/>
        </w:pPr>
        <w:r>
          <w:fldChar w:fldCharType="begin"/>
        </w:r>
        <w:r w:rsidR="00E11029">
          <w:instrText>PAGE   \* MERGEFORMAT</w:instrText>
        </w:r>
        <w:r>
          <w:fldChar w:fldCharType="separate"/>
        </w:r>
        <w:r w:rsidR="00A5262E">
          <w:rPr>
            <w:noProof/>
          </w:rPr>
          <w:t>3</w:t>
        </w:r>
        <w:r>
          <w:fldChar w:fldCharType="end"/>
        </w:r>
      </w:p>
    </w:sdtContent>
  </w:sdt>
  <w:p w:rsidR="00E11029" w:rsidRDefault="00E1102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394" w:rsidRDefault="00663394" w:rsidP="00E11029">
      <w:pPr>
        <w:spacing w:after="0" w:line="240" w:lineRule="auto"/>
      </w:pPr>
      <w:r>
        <w:separator/>
      </w:r>
    </w:p>
  </w:footnote>
  <w:footnote w:type="continuationSeparator" w:id="1">
    <w:p w:rsidR="00663394" w:rsidRDefault="00663394" w:rsidP="00E11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F1B47"/>
    <w:multiLevelType w:val="multilevel"/>
    <w:tmpl w:val="AF00132A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EastAsia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EastAsia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EastAsia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Theme="minorEastAsia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Theme="minorEastAsia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EastAsia"/>
      </w:rPr>
    </w:lvl>
  </w:abstractNum>
  <w:abstractNum w:abstractNumId="1">
    <w:nsid w:val="59D92EE8"/>
    <w:multiLevelType w:val="hybridMultilevel"/>
    <w:tmpl w:val="4CE2E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AF4B19"/>
    <w:multiLevelType w:val="hybridMultilevel"/>
    <w:tmpl w:val="A140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834988"/>
    <w:rsid w:val="00043A13"/>
    <w:rsid w:val="000C4B89"/>
    <w:rsid w:val="000F1DB0"/>
    <w:rsid w:val="00142BB3"/>
    <w:rsid w:val="00146A71"/>
    <w:rsid w:val="001A3B0A"/>
    <w:rsid w:val="001D2C9D"/>
    <w:rsid w:val="00255860"/>
    <w:rsid w:val="00275CCF"/>
    <w:rsid w:val="002942BC"/>
    <w:rsid w:val="003578B8"/>
    <w:rsid w:val="00363F60"/>
    <w:rsid w:val="00403713"/>
    <w:rsid w:val="004C58AF"/>
    <w:rsid w:val="004E0484"/>
    <w:rsid w:val="0057283D"/>
    <w:rsid w:val="005E20E2"/>
    <w:rsid w:val="00632155"/>
    <w:rsid w:val="00635CAF"/>
    <w:rsid w:val="00663394"/>
    <w:rsid w:val="00692AB6"/>
    <w:rsid w:val="00784560"/>
    <w:rsid w:val="007E2DB2"/>
    <w:rsid w:val="00834988"/>
    <w:rsid w:val="008E5AEF"/>
    <w:rsid w:val="00931780"/>
    <w:rsid w:val="0094364B"/>
    <w:rsid w:val="00A140F4"/>
    <w:rsid w:val="00A5262E"/>
    <w:rsid w:val="00AE14FB"/>
    <w:rsid w:val="00B76F35"/>
    <w:rsid w:val="00CC28F2"/>
    <w:rsid w:val="00D37393"/>
    <w:rsid w:val="00DB3E49"/>
    <w:rsid w:val="00DF7314"/>
    <w:rsid w:val="00E11029"/>
    <w:rsid w:val="00E22EC1"/>
    <w:rsid w:val="00F03A49"/>
    <w:rsid w:val="00F040D8"/>
    <w:rsid w:val="00F21AEE"/>
    <w:rsid w:val="00F53A27"/>
    <w:rsid w:val="00F62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14"/>
  </w:style>
  <w:style w:type="paragraph" w:styleId="1">
    <w:name w:val="heading 1"/>
    <w:basedOn w:val="a"/>
    <w:next w:val="a"/>
    <w:link w:val="10"/>
    <w:qFormat/>
    <w:rsid w:val="00F62B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69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92AB6"/>
  </w:style>
  <w:style w:type="character" w:customStyle="1" w:styleId="s2">
    <w:name w:val="s2"/>
    <w:basedOn w:val="a0"/>
    <w:rsid w:val="00692AB6"/>
  </w:style>
  <w:style w:type="character" w:customStyle="1" w:styleId="apple-converted-space">
    <w:name w:val="apple-converted-space"/>
    <w:basedOn w:val="a0"/>
    <w:rsid w:val="00692AB6"/>
  </w:style>
  <w:style w:type="character" w:customStyle="1" w:styleId="s5">
    <w:name w:val="s5"/>
    <w:basedOn w:val="a0"/>
    <w:rsid w:val="00692AB6"/>
  </w:style>
  <w:style w:type="paragraph" w:customStyle="1" w:styleId="p4">
    <w:name w:val="p4"/>
    <w:basedOn w:val="a"/>
    <w:rsid w:val="0069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9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69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92AB6"/>
  </w:style>
  <w:style w:type="paragraph" w:customStyle="1" w:styleId="p7">
    <w:name w:val="p7"/>
    <w:basedOn w:val="a"/>
    <w:rsid w:val="0069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3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4B"/>
    <w:rPr>
      <w:rFonts w:ascii="Segoe UI" w:hAnsi="Segoe UI" w:cs="Segoe UI"/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363F60"/>
  </w:style>
  <w:style w:type="paragraph" w:styleId="a6">
    <w:name w:val="header"/>
    <w:basedOn w:val="a"/>
    <w:link w:val="a7"/>
    <w:uiPriority w:val="99"/>
    <w:unhideWhenUsed/>
    <w:rsid w:val="00E11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1029"/>
  </w:style>
  <w:style w:type="paragraph" w:styleId="a8">
    <w:name w:val="footer"/>
    <w:basedOn w:val="a"/>
    <w:link w:val="a9"/>
    <w:uiPriority w:val="99"/>
    <w:unhideWhenUsed/>
    <w:rsid w:val="00E11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1029"/>
  </w:style>
  <w:style w:type="paragraph" w:styleId="aa">
    <w:name w:val="No Spacing"/>
    <w:uiPriority w:val="1"/>
    <w:qFormat/>
    <w:rsid w:val="00142BB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62BA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F62B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F62B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62BA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F6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F6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F6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F6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4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19</cp:revision>
  <cp:lastPrinted>2015-01-12T13:32:00Z</cp:lastPrinted>
  <dcterms:created xsi:type="dcterms:W3CDTF">2015-01-12T07:29:00Z</dcterms:created>
  <dcterms:modified xsi:type="dcterms:W3CDTF">2015-03-11T06:43:00Z</dcterms:modified>
</cp:coreProperties>
</file>