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A6" w:rsidRPr="00363FC5" w:rsidRDefault="00E569A6" w:rsidP="00E569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3FC5"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E569A6" w:rsidRPr="00363FC5" w:rsidRDefault="00E569A6" w:rsidP="00E569A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>ПРИМОРСКОГО СЕЛЬСКОГО ПОСЕЛЕНИЯ</w:t>
      </w:r>
      <w:r w:rsidRPr="00363FC5"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 w:rsidRPr="00363FC5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E569A6" w:rsidRPr="00363FC5" w:rsidRDefault="00E569A6" w:rsidP="00E569A6">
      <w:pPr>
        <w:pStyle w:val="a3"/>
        <w:rPr>
          <w:rFonts w:ascii="Arial" w:hAnsi="Arial" w:cs="Arial"/>
          <w:sz w:val="24"/>
          <w:szCs w:val="24"/>
        </w:rPr>
      </w:pPr>
    </w:p>
    <w:p w:rsidR="00E569A6" w:rsidRPr="00363FC5" w:rsidRDefault="00E569A6" w:rsidP="00E569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3FC5">
        <w:rPr>
          <w:rFonts w:ascii="Arial" w:hAnsi="Arial" w:cs="Arial"/>
          <w:b/>
          <w:sz w:val="24"/>
          <w:szCs w:val="24"/>
        </w:rPr>
        <w:t>РЕШЕНИЕ</w:t>
      </w:r>
    </w:p>
    <w:p w:rsidR="00E569A6" w:rsidRPr="00363FC5" w:rsidRDefault="00E569A6" w:rsidP="00E569A6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569A6" w:rsidRPr="00363FC5" w:rsidTr="00E209E4">
        <w:tc>
          <w:tcPr>
            <w:tcW w:w="4785" w:type="dxa"/>
            <w:hideMark/>
          </w:tcPr>
          <w:p w:rsidR="00E569A6" w:rsidRPr="00363FC5" w:rsidRDefault="00E569A6" w:rsidP="00E209E4">
            <w:pPr>
              <w:pStyle w:val="a3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марта 2016</w:t>
            </w:r>
            <w:r w:rsidRPr="00363FC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E569A6" w:rsidRPr="00363FC5" w:rsidRDefault="00E569A6" w:rsidP="00E569A6">
            <w:pPr>
              <w:pStyle w:val="a3"/>
              <w:rPr>
                <w:rFonts w:ascii="Arial" w:hAnsi="Arial" w:cs="Arial"/>
                <w:noProof/>
                <w:sz w:val="24"/>
                <w:szCs w:val="24"/>
              </w:rPr>
            </w:pPr>
            <w:r w:rsidRPr="00363FC5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3FC5">
              <w:rPr>
                <w:rFonts w:ascii="Arial" w:hAnsi="Arial" w:cs="Arial"/>
                <w:sz w:val="24"/>
                <w:szCs w:val="24"/>
              </w:rPr>
              <w:t xml:space="preserve">      №  </w:t>
            </w:r>
            <w:r>
              <w:rPr>
                <w:rFonts w:ascii="Arial" w:hAnsi="Arial" w:cs="Arial"/>
                <w:sz w:val="24"/>
                <w:szCs w:val="24"/>
              </w:rPr>
              <w:t>25/69</w:t>
            </w:r>
            <w:r w:rsidRPr="00363FC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E569A6" w:rsidRPr="00363FC5" w:rsidRDefault="00E569A6" w:rsidP="00E569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569A6" w:rsidRPr="00363FC5" w:rsidRDefault="00E569A6" w:rsidP="00E569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569A6" w:rsidRPr="00E569A6" w:rsidRDefault="00E569A6" w:rsidP="00E569A6">
      <w:pPr>
        <w:pStyle w:val="a3"/>
        <w:jc w:val="center"/>
        <w:rPr>
          <w:rFonts w:ascii="Arial" w:hAnsi="Arial" w:cs="Arial"/>
          <w:sz w:val="24"/>
          <w:szCs w:val="24"/>
        </w:rPr>
      </w:pPr>
      <w:r w:rsidRPr="00E569A6">
        <w:rPr>
          <w:rFonts w:ascii="Arial" w:hAnsi="Arial" w:cs="Arial"/>
          <w:sz w:val="24"/>
          <w:szCs w:val="24"/>
        </w:rPr>
        <w:t>О     внесении    изменений    в  решение  Приморской сельской        Думы           от   20  мая  2008г.    №  34/101   «О    Положении   «</w:t>
      </w:r>
      <w:proofErr w:type="gramStart"/>
      <w:r w:rsidRPr="00E569A6">
        <w:rPr>
          <w:rFonts w:ascii="Arial" w:hAnsi="Arial" w:cs="Arial"/>
          <w:sz w:val="24"/>
          <w:szCs w:val="24"/>
        </w:rPr>
        <w:t>О</w:t>
      </w:r>
      <w:proofErr w:type="gramEnd"/>
      <w:r w:rsidRPr="00E569A6">
        <w:rPr>
          <w:rFonts w:ascii="Arial" w:hAnsi="Arial" w:cs="Arial"/>
          <w:sz w:val="24"/>
          <w:szCs w:val="24"/>
        </w:rPr>
        <w:t xml:space="preserve">    бюджетном</w:t>
      </w:r>
    </w:p>
    <w:p w:rsidR="00E569A6" w:rsidRDefault="00E569A6" w:rsidP="00E569A6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E569A6">
        <w:rPr>
          <w:rFonts w:ascii="Arial" w:hAnsi="Arial" w:cs="Arial"/>
          <w:sz w:val="24"/>
          <w:szCs w:val="24"/>
        </w:rPr>
        <w:t>устройстве</w:t>
      </w:r>
      <w:proofErr w:type="gramEnd"/>
      <w:r w:rsidRPr="00E569A6">
        <w:rPr>
          <w:rFonts w:ascii="Arial" w:hAnsi="Arial" w:cs="Arial"/>
          <w:sz w:val="24"/>
          <w:szCs w:val="24"/>
        </w:rPr>
        <w:t xml:space="preserve"> и бюджетном процессе в Приморском сельском поселении»</w:t>
      </w:r>
    </w:p>
    <w:p w:rsidR="00E569A6" w:rsidRPr="00E569A6" w:rsidRDefault="00E569A6" w:rsidP="00E569A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69A6" w:rsidRPr="00363FC5" w:rsidRDefault="00E569A6" w:rsidP="00E569A6">
      <w:pPr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>(в редакции решений Приморской сельской Думы от 10</w:t>
      </w:r>
      <w:r>
        <w:rPr>
          <w:rFonts w:ascii="Arial" w:hAnsi="Arial" w:cs="Arial"/>
          <w:sz w:val="24"/>
          <w:szCs w:val="24"/>
        </w:rPr>
        <w:t>.03.</w:t>
      </w:r>
      <w:r w:rsidRPr="00363FC5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 xml:space="preserve"> </w:t>
      </w:r>
      <w:r w:rsidRPr="00363FC5">
        <w:rPr>
          <w:rFonts w:ascii="Arial" w:hAnsi="Arial" w:cs="Arial"/>
          <w:sz w:val="24"/>
          <w:szCs w:val="24"/>
        </w:rPr>
        <w:t xml:space="preserve"> №44/136,</w:t>
      </w:r>
      <w:r>
        <w:rPr>
          <w:rFonts w:ascii="Arial" w:hAnsi="Arial" w:cs="Arial"/>
          <w:sz w:val="24"/>
          <w:szCs w:val="24"/>
        </w:rPr>
        <w:t xml:space="preserve">  28.07.</w:t>
      </w:r>
      <w:r w:rsidRPr="00363FC5">
        <w:rPr>
          <w:rFonts w:ascii="Arial" w:hAnsi="Arial" w:cs="Arial"/>
          <w:sz w:val="24"/>
          <w:szCs w:val="24"/>
        </w:rPr>
        <w:t>2009 №56/169, 04</w:t>
      </w:r>
      <w:r>
        <w:rPr>
          <w:rFonts w:ascii="Arial" w:hAnsi="Arial" w:cs="Arial"/>
          <w:sz w:val="24"/>
          <w:szCs w:val="24"/>
        </w:rPr>
        <w:t>.03.2010</w:t>
      </w:r>
      <w:r w:rsidRPr="00363FC5">
        <w:rPr>
          <w:rFonts w:ascii="Arial" w:hAnsi="Arial" w:cs="Arial"/>
          <w:sz w:val="24"/>
          <w:szCs w:val="24"/>
        </w:rPr>
        <w:t xml:space="preserve"> №10/23, 28</w:t>
      </w:r>
      <w:r>
        <w:rPr>
          <w:rFonts w:ascii="Arial" w:hAnsi="Arial" w:cs="Arial"/>
          <w:sz w:val="24"/>
          <w:szCs w:val="24"/>
        </w:rPr>
        <w:t>.07.</w:t>
      </w:r>
      <w:r w:rsidRPr="00363FC5">
        <w:rPr>
          <w:rFonts w:ascii="Arial" w:hAnsi="Arial" w:cs="Arial"/>
          <w:sz w:val="24"/>
          <w:szCs w:val="24"/>
        </w:rPr>
        <w:t>2011 №33/72, 12</w:t>
      </w:r>
      <w:r>
        <w:rPr>
          <w:rFonts w:ascii="Arial" w:hAnsi="Arial" w:cs="Arial"/>
          <w:sz w:val="24"/>
          <w:szCs w:val="24"/>
        </w:rPr>
        <w:t>.09.</w:t>
      </w:r>
      <w:r w:rsidRPr="00363FC5">
        <w:rPr>
          <w:rFonts w:ascii="Arial" w:hAnsi="Arial" w:cs="Arial"/>
          <w:sz w:val="24"/>
          <w:szCs w:val="24"/>
        </w:rPr>
        <w:t>2013 №73/160</w:t>
      </w:r>
      <w:r>
        <w:rPr>
          <w:rFonts w:ascii="Arial" w:hAnsi="Arial" w:cs="Arial"/>
          <w:sz w:val="24"/>
          <w:szCs w:val="24"/>
        </w:rPr>
        <w:t xml:space="preserve">, 18.06.2014 №86/203, </w:t>
      </w:r>
      <w:r w:rsidRPr="006E102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.08.</w:t>
      </w:r>
      <w:r w:rsidRPr="006E102C">
        <w:rPr>
          <w:rFonts w:ascii="Arial" w:hAnsi="Arial" w:cs="Arial"/>
          <w:sz w:val="24"/>
          <w:szCs w:val="24"/>
        </w:rPr>
        <w:t>2014 №89/211</w:t>
      </w:r>
      <w:r>
        <w:rPr>
          <w:rFonts w:ascii="Arial" w:hAnsi="Arial" w:cs="Arial"/>
          <w:sz w:val="24"/>
          <w:szCs w:val="24"/>
        </w:rPr>
        <w:t>, 27.04.2015 №9/36, 25.09.2015 №16/48</w:t>
      </w:r>
      <w:r w:rsidRPr="006E102C">
        <w:rPr>
          <w:rFonts w:ascii="Arial" w:hAnsi="Arial" w:cs="Arial"/>
          <w:sz w:val="24"/>
          <w:szCs w:val="24"/>
        </w:rPr>
        <w:t>)</w:t>
      </w:r>
    </w:p>
    <w:p w:rsidR="00E569A6" w:rsidRPr="00363FC5" w:rsidRDefault="00E569A6" w:rsidP="00E569A6">
      <w:pPr>
        <w:spacing w:line="240" w:lineRule="auto"/>
        <w:rPr>
          <w:rFonts w:ascii="Arial" w:hAnsi="Arial" w:cs="Arial"/>
          <w:sz w:val="24"/>
          <w:szCs w:val="24"/>
        </w:rPr>
      </w:pPr>
    </w:p>
    <w:p w:rsidR="00E569A6" w:rsidRPr="00363FC5" w:rsidRDefault="00E569A6" w:rsidP="00E56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 xml:space="preserve">          В соответствии  с Уставом Приморского сельского поселения,  в </w:t>
      </w:r>
      <w:r>
        <w:rPr>
          <w:rFonts w:ascii="Arial" w:hAnsi="Arial" w:cs="Arial"/>
          <w:sz w:val="24"/>
          <w:szCs w:val="24"/>
        </w:rPr>
        <w:t xml:space="preserve">целях приведения Положения о бюджетном устройстве и бюджетном процессе в Приморском сельском поселении (далее – Положение), утвержденного решением Приморской сельской Думы от 20 мая 2008г. №34/101, в соответствие с </w:t>
      </w:r>
      <w:r w:rsidRPr="00363F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бюджетным законодательством, </w:t>
      </w:r>
      <w:r w:rsidRPr="00363FC5">
        <w:rPr>
          <w:rFonts w:ascii="Arial" w:hAnsi="Arial" w:cs="Arial"/>
          <w:sz w:val="24"/>
          <w:szCs w:val="24"/>
        </w:rPr>
        <w:t xml:space="preserve"> Приморская сельская Дума</w:t>
      </w:r>
    </w:p>
    <w:p w:rsidR="00E569A6" w:rsidRPr="00363FC5" w:rsidRDefault="00E569A6" w:rsidP="00E56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 xml:space="preserve"> РЕШИЛА:</w:t>
      </w:r>
    </w:p>
    <w:p w:rsidR="00E569A6" w:rsidRDefault="00E569A6" w:rsidP="00E569A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>Внести в решение Приморской сельской Думы от 20 мая 2008г. № 34/101«О Положении «О бюджетном устройстве и бюджетном процессе в Приморском сельском поселении» (далее – Решение)  следующие изменения:</w:t>
      </w:r>
    </w:p>
    <w:p w:rsidR="00E569A6" w:rsidRDefault="00E569A6" w:rsidP="00E569A6">
      <w:pPr>
        <w:pStyle w:val="ConsPlusNormal"/>
        <w:numPr>
          <w:ilvl w:val="1"/>
          <w:numId w:val="1"/>
        </w:numPr>
        <w:jc w:val="both"/>
      </w:pPr>
      <w:r>
        <w:t>Подпункт 1 части 1 статьи 29 Положения изложить в новой редакции:</w:t>
      </w:r>
    </w:p>
    <w:p w:rsidR="00E569A6" w:rsidRDefault="00E569A6" w:rsidP="00E569A6">
      <w:pPr>
        <w:pStyle w:val="ConsPlusNormal"/>
        <w:ind w:left="720"/>
        <w:jc w:val="both"/>
      </w:pPr>
      <w:r>
        <w:t>«1) составляет проект бюджета поселения и представляет его с необходимыми документами и материалами в сельскую  Думу</w:t>
      </w:r>
      <w:proofErr w:type="gramStart"/>
      <w:r>
        <w:t>;»</w:t>
      </w:r>
      <w:proofErr w:type="gramEnd"/>
      <w:r>
        <w:t>.</w:t>
      </w:r>
    </w:p>
    <w:p w:rsidR="00E569A6" w:rsidRPr="00363FC5" w:rsidRDefault="00E569A6" w:rsidP="00E569A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569A6" w:rsidRPr="00E569A6" w:rsidRDefault="00E569A6" w:rsidP="00E569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9A6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E569A6" w:rsidRPr="00326791" w:rsidRDefault="00E569A6" w:rsidP="00E569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63F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3FC5">
        <w:rPr>
          <w:rFonts w:ascii="Arial" w:hAnsi="Arial" w:cs="Arial"/>
          <w:sz w:val="24"/>
          <w:szCs w:val="24"/>
        </w:rPr>
        <w:t xml:space="preserve"> исполнением настоящего положения возложить на </w:t>
      </w:r>
      <w:r w:rsidRPr="00326791">
        <w:rPr>
          <w:rFonts w:ascii="Arial" w:hAnsi="Arial" w:cs="Arial"/>
          <w:sz w:val="24"/>
          <w:szCs w:val="24"/>
        </w:rPr>
        <w:t xml:space="preserve">постоянную комиссию </w:t>
      </w:r>
      <w:r>
        <w:rPr>
          <w:rFonts w:ascii="Arial" w:hAnsi="Arial" w:cs="Arial"/>
          <w:sz w:val="24"/>
          <w:szCs w:val="24"/>
        </w:rPr>
        <w:t xml:space="preserve">сельской Думы </w:t>
      </w:r>
      <w:r w:rsidRPr="00326791">
        <w:rPr>
          <w:rFonts w:ascii="Arial" w:hAnsi="Arial" w:cs="Arial"/>
          <w:sz w:val="24"/>
          <w:szCs w:val="24"/>
        </w:rPr>
        <w:t>по бюджету, налоговой и экономической политике</w:t>
      </w:r>
      <w:r>
        <w:rPr>
          <w:rFonts w:ascii="Arial" w:hAnsi="Arial" w:cs="Arial"/>
          <w:sz w:val="24"/>
          <w:szCs w:val="24"/>
        </w:rPr>
        <w:t xml:space="preserve"> (Н.А. Цыганова)</w:t>
      </w:r>
    </w:p>
    <w:p w:rsidR="00E569A6" w:rsidRPr="00363FC5" w:rsidRDefault="00E569A6" w:rsidP="00E56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69A6" w:rsidRPr="00363FC5" w:rsidRDefault="00E569A6" w:rsidP="00E56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69A6" w:rsidRPr="00363FC5" w:rsidRDefault="00E569A6" w:rsidP="00E56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363FC5">
        <w:rPr>
          <w:rFonts w:ascii="Arial" w:hAnsi="Arial" w:cs="Arial"/>
          <w:sz w:val="24"/>
          <w:szCs w:val="24"/>
        </w:rPr>
        <w:t xml:space="preserve"> Приморского сельского поселения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363FC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И.И.Чижов</w:t>
      </w:r>
    </w:p>
    <w:p w:rsidR="00E569A6" w:rsidRPr="00363FC5" w:rsidRDefault="00E569A6" w:rsidP="00E569A6">
      <w:pPr>
        <w:spacing w:line="240" w:lineRule="auto"/>
        <w:rPr>
          <w:rFonts w:ascii="Arial" w:hAnsi="Arial" w:cs="Arial"/>
          <w:sz w:val="24"/>
          <w:szCs w:val="24"/>
        </w:rPr>
      </w:pPr>
    </w:p>
    <w:p w:rsidR="00E569A6" w:rsidRDefault="00E569A6" w:rsidP="00E569A6"/>
    <w:p w:rsidR="00E569A6" w:rsidRDefault="00E569A6" w:rsidP="00E569A6"/>
    <w:p w:rsidR="00E569A6" w:rsidRDefault="00E569A6" w:rsidP="00E569A6"/>
    <w:sectPr w:rsidR="00E569A6" w:rsidSect="0006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5F92"/>
    <w:multiLevelType w:val="multilevel"/>
    <w:tmpl w:val="38825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CFC6E10"/>
    <w:multiLevelType w:val="multilevel"/>
    <w:tmpl w:val="8E722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63AC"/>
    <w:rsid w:val="00062AB5"/>
    <w:rsid w:val="003121F6"/>
    <w:rsid w:val="00331508"/>
    <w:rsid w:val="007F5E7B"/>
    <w:rsid w:val="00BF63AC"/>
    <w:rsid w:val="00E5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E56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E5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569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56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1453</Characters>
  <Application>Microsoft Office Word</Application>
  <DocSecurity>0</DocSecurity>
  <Lines>12</Lines>
  <Paragraphs>3</Paragraphs>
  <ScaleCrop>false</ScaleCrop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2016-03-24T05:15:00Z</dcterms:created>
  <dcterms:modified xsi:type="dcterms:W3CDTF">2016-03-24T05:24:00Z</dcterms:modified>
</cp:coreProperties>
</file>