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43" w:rsidRDefault="009B7A43">
      <w:pPr>
        <w:jc w:val="both"/>
      </w:pPr>
      <w:bookmarkStart w:id="0" w:name="_GoBack"/>
      <w:bookmarkEnd w:id="0"/>
    </w:p>
    <w:p w:rsidR="009B7A43" w:rsidRDefault="009B7A43">
      <w:pPr>
        <w:jc w:val="both"/>
      </w:pPr>
    </w:p>
    <w:p w:rsidR="009B7A43" w:rsidRDefault="009B7A43">
      <w:pPr>
        <w:jc w:val="both"/>
      </w:pPr>
    </w:p>
    <w:p w:rsidR="009B7A43" w:rsidRDefault="009B7A43">
      <w:pPr>
        <w:pStyle w:val="ab"/>
        <w:jc w:val="center"/>
        <w:rPr>
          <w:rFonts w:ascii="Times New Roman" w:hAnsi="Times New Roman" w:cs="Times New Roman"/>
          <w:lang w:eastAsia="ru-RU"/>
        </w:rPr>
      </w:pPr>
    </w:p>
    <w:p w:rsidR="009B7A43" w:rsidRDefault="00EE7702">
      <w:pPr>
        <w:pStyle w:val="ab"/>
        <w:jc w:val="center"/>
      </w:pPr>
      <w:r>
        <w:rPr>
          <w:rFonts w:ascii="Times New Roman" w:hAnsi="Times New Roman" w:cs="Times New Roman"/>
          <w:lang w:eastAsia="ru-RU"/>
        </w:rPr>
        <w:t xml:space="preserve">Администрация Приморского сельского поселения Быковского муниципального района Волгоградской области размещает информационное сообщение о проведении </w:t>
      </w:r>
      <w:r>
        <w:rPr>
          <w:rFonts w:ascii="Times New Roman" w:hAnsi="Times New Roman" w:cs="Times New Roman"/>
          <w:b/>
          <w:bCs/>
          <w:lang w:eastAsia="ru-RU"/>
        </w:rPr>
        <w:t>12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.10.2020 г.</w:t>
      </w:r>
      <w:r>
        <w:rPr>
          <w:rFonts w:ascii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торгов (аукциона) </w:t>
      </w:r>
      <w:r>
        <w:rPr>
          <w:rFonts w:ascii="Times New Roman" w:hAnsi="Times New Roman" w:cs="Times New Roman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lang w:eastAsia="ru-RU"/>
        </w:rPr>
        <w:t>, находящегося в муни</w:t>
      </w:r>
      <w:r>
        <w:rPr>
          <w:rFonts w:ascii="Times New Roman" w:hAnsi="Times New Roman" w:cs="Times New Roman"/>
          <w:lang w:eastAsia="ru-RU"/>
        </w:rPr>
        <w:t xml:space="preserve">ципальной собственности Приморского сельского поселения Быковского муниципального района Волгоградской области. </w:t>
      </w:r>
    </w:p>
    <w:p w:rsidR="009B7A43" w:rsidRDefault="00EE7702">
      <w:pPr>
        <w:pStyle w:val="ab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Организатор аукциона: администрация Приморского сельского поселения Быковского муниципального района Волгоградской области. </w:t>
      </w:r>
    </w:p>
    <w:p w:rsidR="009B7A43" w:rsidRDefault="009B7A43">
      <w:pPr>
        <w:pStyle w:val="ab"/>
        <w:rPr>
          <w:rFonts w:ascii="Times New Roman" w:hAnsi="Times New Roman" w:cs="Times New Roman"/>
          <w:lang w:eastAsia="ru-RU"/>
        </w:rPr>
      </w:pPr>
    </w:p>
    <w:p w:rsidR="009B7A43" w:rsidRDefault="00EE7702">
      <w:pPr>
        <w:pStyle w:val="ab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ИЗВЕЩЕНИЕ</w:t>
      </w:r>
    </w:p>
    <w:p w:rsidR="009B7A43" w:rsidRDefault="00EE7702">
      <w:pPr>
        <w:pStyle w:val="ab"/>
        <w:jc w:val="center"/>
      </w:pPr>
      <w:r>
        <w:rPr>
          <w:rFonts w:ascii="Times New Roman" w:hAnsi="Times New Roman" w:cs="Times New Roman"/>
          <w:b/>
          <w:bCs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lang w:eastAsia="ru-RU"/>
        </w:rPr>
        <w:t>проведении 12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 xml:space="preserve">.10.2020 г. </w:t>
      </w:r>
      <w:r>
        <w:rPr>
          <w:rFonts w:ascii="Times New Roman" w:hAnsi="Times New Roman" w:cs="Times New Roman"/>
          <w:b/>
          <w:bCs/>
          <w:lang w:eastAsia="ru-RU"/>
        </w:rPr>
        <w:t xml:space="preserve">администрацией Приморского сельского поселения Быковского муниципального района Волгоградской области аукциона </w:t>
      </w:r>
      <w:r>
        <w:rPr>
          <w:rFonts w:ascii="Times New Roman" w:hAnsi="Times New Roman" w:cs="Times New Roman"/>
          <w:b/>
          <w:bCs/>
          <w:szCs w:val="20"/>
          <w:lang w:eastAsia="ru-RU"/>
        </w:rPr>
        <w:t>по продаже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права  аренды</w:t>
      </w:r>
      <w:proofErr w:type="gramEnd"/>
      <w:r>
        <w:rPr>
          <w:rFonts w:ascii="Times New Roman" w:hAnsi="Times New Roman" w:cs="Times New Roman"/>
          <w:b/>
        </w:rPr>
        <w:t xml:space="preserve"> земельного участка</w:t>
      </w:r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bookmarkStart w:id="1" w:name="__DdeLink__13363_508220277"/>
      <w:r>
        <w:rPr>
          <w:rFonts w:ascii="Times New Roman" w:hAnsi="Times New Roman" w:cs="Times New Roman"/>
          <w:b/>
          <w:bCs/>
          <w:lang w:eastAsia="ru-RU"/>
        </w:rPr>
        <w:t xml:space="preserve">находящегося в </w:t>
      </w:r>
      <w:bookmarkEnd w:id="1"/>
      <w:r>
        <w:rPr>
          <w:rFonts w:ascii="Times New Roman" w:hAnsi="Times New Roman" w:cs="Times New Roman"/>
          <w:b/>
          <w:bCs/>
          <w:lang w:eastAsia="ru-RU"/>
        </w:rPr>
        <w:t xml:space="preserve">муниципальной собственности Приморского сельского поселения </w:t>
      </w:r>
      <w:r>
        <w:rPr>
          <w:rFonts w:ascii="Times New Roman" w:hAnsi="Times New Roman" w:cs="Times New Roman"/>
          <w:b/>
          <w:bCs/>
          <w:lang w:eastAsia="ru-RU"/>
        </w:rPr>
        <w:t xml:space="preserve">Быковского муниципального района Волгоградской области. 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 </w:t>
      </w:r>
    </w:p>
    <w:p w:rsidR="009B7A43" w:rsidRDefault="00EE7702">
      <w:pPr>
        <w:spacing w:line="228" w:lineRule="auto"/>
        <w:ind w:firstLine="720"/>
        <w:jc w:val="both"/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На основании постановления администрации Приморского сельского поселения Быковского муниципального района  Волгоградской области от 20</w:t>
      </w:r>
      <w:r>
        <w:rPr>
          <w:color w:val="FF0000"/>
          <w:sz w:val="22"/>
          <w:szCs w:val="22"/>
        </w:rPr>
        <w:t>.08.2020 № 83 «</w:t>
      </w:r>
      <w:r>
        <w:rPr>
          <w:color w:val="FF0000"/>
          <w:sz w:val="23"/>
        </w:rPr>
        <w:t xml:space="preserve">О  проведении аукциона </w:t>
      </w:r>
      <w:r>
        <w:rPr>
          <w:color w:val="FF0000"/>
          <w:sz w:val="24"/>
          <w:szCs w:val="24"/>
        </w:rPr>
        <w:t>по продаже</w:t>
      </w:r>
      <w:r>
        <w:rPr>
          <w:b/>
          <w:color w:val="FF0000"/>
          <w:sz w:val="23"/>
        </w:rPr>
        <w:t xml:space="preserve"> </w:t>
      </w:r>
      <w:r>
        <w:rPr>
          <w:color w:val="FF0000"/>
          <w:sz w:val="23"/>
        </w:rPr>
        <w:t>права аренд</w:t>
      </w:r>
      <w:r>
        <w:rPr>
          <w:color w:val="FF0000"/>
          <w:sz w:val="23"/>
        </w:rPr>
        <w:t>ы земельного участка из земель сельскохозяйственного назначения, находящегося в муниципальной собственности Приморского сельского поселения Быковского муниципального района Волгоградской области</w:t>
      </w:r>
      <w:r>
        <w:rPr>
          <w:color w:val="FF0000"/>
          <w:sz w:val="22"/>
          <w:szCs w:val="22"/>
        </w:rPr>
        <w:t>»,</w:t>
      </w:r>
      <w:r>
        <w:rPr>
          <w:sz w:val="22"/>
          <w:szCs w:val="22"/>
        </w:rPr>
        <w:t xml:space="preserve"> администрация Приморского сельского поселения Быковского му</w:t>
      </w:r>
      <w:r>
        <w:rPr>
          <w:sz w:val="22"/>
          <w:szCs w:val="22"/>
        </w:rPr>
        <w:t>ниципального района проводит аукцион по продаже права аренды  земельного участка, находящегося в</w:t>
      </w:r>
      <w:r>
        <w:rPr>
          <w:b/>
          <w:bCs/>
          <w:sz w:val="22"/>
          <w:szCs w:val="22"/>
        </w:rPr>
        <w:t xml:space="preserve"> </w:t>
      </w:r>
      <w:r>
        <w:rPr>
          <w:sz w:val="23"/>
          <w:szCs w:val="22"/>
        </w:rPr>
        <w:t>муниципальной собственности Приморского сельского поселения Быковского муниципального района Волгоградской области</w:t>
      </w:r>
      <w:r>
        <w:rPr>
          <w:sz w:val="22"/>
          <w:szCs w:val="22"/>
        </w:rPr>
        <w:t xml:space="preserve">, расположенный </w:t>
      </w:r>
      <w:r>
        <w:rPr>
          <w:color w:val="FF0000"/>
          <w:sz w:val="22"/>
          <w:szCs w:val="22"/>
        </w:rPr>
        <w:t xml:space="preserve">по адресу: Лот № 1 </w:t>
      </w:r>
      <w:r>
        <w:rPr>
          <w:sz w:val="22"/>
          <w:szCs w:val="22"/>
        </w:rPr>
        <w:t>Волгоградская область, Быковский район, территория Приморского сельского поселения в 4,5 км. юго-восточнее п. Приморск</w:t>
      </w:r>
      <w:r>
        <w:rPr>
          <w:color w:val="FF0000"/>
          <w:sz w:val="22"/>
          <w:szCs w:val="22"/>
        </w:rPr>
        <w:t>, с видом разрешенного использования «Для сельскохозяйственного производства», цель использования выращивание зерновых культур  (приложени</w:t>
      </w:r>
      <w:r>
        <w:rPr>
          <w:color w:val="FF0000"/>
          <w:sz w:val="22"/>
          <w:szCs w:val="22"/>
        </w:rPr>
        <w:t>е № 1).</w:t>
      </w:r>
    </w:p>
    <w:p w:rsidR="009B7A43" w:rsidRDefault="00EE7702">
      <w:pPr>
        <w:pStyle w:val="ab"/>
      </w:pPr>
      <w:r>
        <w:rPr>
          <w:rFonts w:ascii="Times New Roman" w:hAnsi="Times New Roman" w:cs="Times New Roman"/>
          <w:b/>
          <w:bCs/>
          <w:lang w:eastAsia="ru-RU"/>
        </w:rPr>
        <w:t>2.</w:t>
      </w:r>
      <w:r>
        <w:rPr>
          <w:rFonts w:ascii="Times New Roman" w:hAnsi="Times New Roman" w:cs="Times New Roman"/>
          <w:lang w:eastAsia="ru-RU"/>
        </w:rPr>
        <w:t xml:space="preserve">Уполномоченный орган — 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области.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</w:t>
      </w:r>
      <w:r>
        <w:rPr>
          <w:rFonts w:ascii="Times New Roman" w:hAnsi="Times New Roman" w:cs="Times New Roman"/>
          <w:lang w:eastAsia="ru-RU"/>
        </w:rPr>
        <w:t xml:space="preserve">Организатор аукциона — 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</w:t>
      </w:r>
      <w:r>
        <w:rPr>
          <w:rFonts w:ascii="Times New Roman" w:hAnsi="Times New Roman" w:cs="Times New Roman"/>
          <w:lang w:eastAsia="ru-RU"/>
        </w:rPr>
        <w:t>асти.</w:t>
      </w:r>
    </w:p>
    <w:p w:rsidR="009B7A43" w:rsidRDefault="00EE7702">
      <w:pPr>
        <w:pStyle w:val="ab"/>
      </w:pPr>
      <w:r>
        <w:rPr>
          <w:rFonts w:ascii="Times New Roman" w:hAnsi="Times New Roman" w:cs="Times New Roman"/>
          <w:b/>
          <w:bCs/>
          <w:lang w:eastAsia="ru-RU"/>
        </w:rPr>
        <w:t>4.</w:t>
      </w:r>
      <w:r>
        <w:rPr>
          <w:rFonts w:ascii="Times New Roman" w:hAnsi="Times New Roman" w:cs="Times New Roman"/>
          <w:lang w:eastAsia="ru-RU"/>
        </w:rPr>
        <w:t xml:space="preserve">Аукцион </w:t>
      </w:r>
      <w:proofErr w:type="gramStart"/>
      <w:r>
        <w:rPr>
          <w:rFonts w:ascii="Times New Roman" w:hAnsi="Times New Roman" w:cs="Times New Roman"/>
          <w:lang w:eastAsia="ru-RU"/>
        </w:rPr>
        <w:t>по  лоту</w:t>
      </w:r>
      <w:proofErr w:type="gramEnd"/>
      <w:r>
        <w:rPr>
          <w:rFonts w:ascii="Times New Roman" w:hAnsi="Times New Roman" w:cs="Times New Roman"/>
          <w:lang w:eastAsia="ru-RU"/>
        </w:rPr>
        <w:t xml:space="preserve"> № 1 состоится </w:t>
      </w:r>
      <w:r>
        <w:rPr>
          <w:rFonts w:ascii="Times New Roman" w:hAnsi="Times New Roman" w:cs="Times New Roman"/>
          <w:b/>
          <w:bCs/>
          <w:lang w:eastAsia="ru-RU"/>
        </w:rPr>
        <w:t>12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.10.2020 г. в 10 часов 00 минут.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5.</w:t>
      </w:r>
      <w:r>
        <w:rPr>
          <w:rFonts w:ascii="Times New Roman" w:hAnsi="Times New Roman" w:cs="Times New Roman"/>
          <w:lang w:eastAsia="ru-RU"/>
        </w:rPr>
        <w:t xml:space="preserve">Место проведения аукциона – 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области, адрес: Волгоградская область, Быковский район, п. </w:t>
      </w:r>
      <w:r>
        <w:rPr>
          <w:rFonts w:ascii="Times New Roman" w:hAnsi="Times New Roman" w:cs="Times New Roman"/>
          <w:lang w:eastAsia="ru-RU"/>
        </w:rPr>
        <w:t xml:space="preserve">Приморск, ул. Советская, 19, </w:t>
      </w:r>
      <w:proofErr w:type="spellStart"/>
      <w:r>
        <w:rPr>
          <w:rFonts w:ascii="Times New Roman" w:hAnsi="Times New Roman" w:cs="Times New Roman"/>
          <w:lang w:eastAsia="ru-RU"/>
        </w:rPr>
        <w:t>каб</w:t>
      </w:r>
      <w:proofErr w:type="spellEnd"/>
      <w:r>
        <w:rPr>
          <w:rFonts w:ascii="Times New Roman" w:hAnsi="Times New Roman" w:cs="Times New Roman"/>
          <w:lang w:eastAsia="ru-RU"/>
        </w:rPr>
        <w:t>. главы администрации.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6.</w:t>
      </w:r>
      <w:r>
        <w:rPr>
          <w:rFonts w:ascii="Times New Roman" w:hAnsi="Times New Roman" w:cs="Times New Roman"/>
          <w:lang w:eastAsia="ru-RU"/>
        </w:rPr>
        <w:t>К участию в аукционе приглашаются все заинтересованные лица, признаваемые участниками и представившие необходимые документы в соответствии с пунктом 14 настоящего извещения.</w:t>
      </w:r>
    </w:p>
    <w:p w:rsidR="009B7A43" w:rsidRDefault="00EE7702">
      <w:pPr>
        <w:pStyle w:val="ab"/>
      </w:pPr>
      <w:r>
        <w:rPr>
          <w:rFonts w:ascii="Times New Roman" w:hAnsi="Times New Roman" w:cs="Times New Roman"/>
          <w:b/>
          <w:bCs/>
          <w:lang w:eastAsia="ru-RU"/>
        </w:rPr>
        <w:t>7.</w:t>
      </w:r>
      <w:r>
        <w:rPr>
          <w:rFonts w:ascii="Times New Roman" w:hAnsi="Times New Roman" w:cs="Times New Roman"/>
          <w:lang w:eastAsia="ru-RU"/>
        </w:rPr>
        <w:t>Начало приема заявок по</w:t>
      </w:r>
      <w:r>
        <w:rPr>
          <w:rFonts w:ascii="Times New Roman" w:hAnsi="Times New Roman" w:cs="Times New Roman"/>
          <w:lang w:eastAsia="ru-RU"/>
        </w:rPr>
        <w:t xml:space="preserve"> лотам № </w:t>
      </w:r>
      <w:proofErr w:type="gramStart"/>
      <w:r>
        <w:rPr>
          <w:rFonts w:ascii="Times New Roman" w:hAnsi="Times New Roman" w:cs="Times New Roman"/>
          <w:lang w:eastAsia="ru-RU"/>
        </w:rPr>
        <w:t>1  07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.09.2020</w:t>
      </w:r>
      <w:proofErr w:type="gramEnd"/>
      <w:r>
        <w:rPr>
          <w:rFonts w:ascii="Times New Roman" w:hAnsi="Times New Roman" w:cs="Times New Roman"/>
          <w:b/>
          <w:bCs/>
          <w:color w:val="FF0000"/>
          <w:lang w:eastAsia="ru-RU"/>
        </w:rPr>
        <w:t xml:space="preserve"> г. с 8.00 часов.</w:t>
      </w:r>
    </w:p>
    <w:p w:rsidR="009B7A43" w:rsidRDefault="00EE7702">
      <w:pPr>
        <w:pStyle w:val="ab"/>
      </w:pPr>
      <w:r>
        <w:rPr>
          <w:rFonts w:ascii="Times New Roman" w:hAnsi="Times New Roman" w:cs="Times New Roman"/>
          <w:b/>
          <w:bCs/>
          <w:lang w:eastAsia="ru-RU"/>
        </w:rPr>
        <w:t>8.</w:t>
      </w:r>
      <w:r>
        <w:rPr>
          <w:rFonts w:ascii="Times New Roman" w:hAnsi="Times New Roman" w:cs="Times New Roman"/>
          <w:lang w:eastAsia="ru-RU"/>
        </w:rPr>
        <w:t xml:space="preserve">Окончание приема заявок по лотам № </w:t>
      </w:r>
      <w:proofErr w:type="gramStart"/>
      <w:r>
        <w:rPr>
          <w:rFonts w:ascii="Times New Roman" w:hAnsi="Times New Roman" w:cs="Times New Roman"/>
          <w:lang w:eastAsia="ru-RU"/>
        </w:rPr>
        <w:t>1  07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.10.2020</w:t>
      </w:r>
      <w:proofErr w:type="gramEnd"/>
      <w:r>
        <w:rPr>
          <w:rFonts w:ascii="Times New Roman" w:hAnsi="Times New Roman" w:cs="Times New Roman"/>
          <w:b/>
          <w:bCs/>
          <w:color w:val="FF0000"/>
          <w:lang w:eastAsia="ru-RU"/>
        </w:rPr>
        <w:t xml:space="preserve"> г. до 17.00 часов.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9.</w:t>
      </w:r>
      <w:r>
        <w:rPr>
          <w:rFonts w:ascii="Times New Roman" w:hAnsi="Times New Roman" w:cs="Times New Roman"/>
          <w:lang w:eastAsia="ru-RU"/>
        </w:rPr>
        <w:t xml:space="preserve">Прием заявок на участие в аукционе и ознакомление с условиями аукциона осуществляются в администрации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</w:t>
      </w:r>
      <w:r>
        <w:rPr>
          <w:rFonts w:ascii="Times New Roman" w:hAnsi="Times New Roman" w:cs="Times New Roman"/>
          <w:lang w:eastAsia="ru-RU"/>
        </w:rPr>
        <w:t xml:space="preserve"> муниципального района Волгоградской области, адрес: Волгоградская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область, Быковский район, п. Приморск, ул. Советская, 19, </w:t>
      </w:r>
      <w:proofErr w:type="spellStart"/>
      <w:r>
        <w:rPr>
          <w:rFonts w:ascii="Times New Roman" w:hAnsi="Times New Roman" w:cs="Times New Roman"/>
          <w:color w:val="000000" w:themeColor="text1"/>
          <w:lang w:eastAsia="ru-RU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lang w:eastAsia="ru-RU"/>
        </w:rPr>
        <w:t>. главы администрации</w:t>
      </w:r>
      <w:r>
        <w:rPr>
          <w:rFonts w:ascii="Times New Roman" w:hAnsi="Times New Roman" w:cs="Times New Roman"/>
          <w:lang w:eastAsia="ru-RU"/>
        </w:rPr>
        <w:t>, тел. 884495 3-31-04, в рабочие дни с 8.00 до 12.00 часов и с 13.00 до 16.00 часов.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10.</w:t>
      </w:r>
      <w:r>
        <w:rPr>
          <w:rFonts w:ascii="Times New Roman" w:hAnsi="Times New Roman" w:cs="Times New Roman"/>
          <w:lang w:eastAsia="ru-RU"/>
        </w:rPr>
        <w:t>Рассмотрение заявок</w:t>
      </w:r>
      <w:r>
        <w:rPr>
          <w:rFonts w:ascii="Times New Roman" w:hAnsi="Times New Roman" w:cs="Times New Roman"/>
          <w:lang w:eastAsia="ru-RU"/>
        </w:rPr>
        <w:t xml:space="preserve"> и оформление протокола о рассмотрении заявок с целью признания претендентов участниками аукциона состоится 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12.10.2020 г</w:t>
      </w:r>
      <w:r>
        <w:rPr>
          <w:rFonts w:ascii="Times New Roman" w:hAnsi="Times New Roman" w:cs="Times New Roman"/>
          <w:b/>
          <w:bCs/>
          <w:lang w:eastAsia="ru-RU"/>
        </w:rPr>
        <w:t>.</w:t>
      </w:r>
      <w:r>
        <w:rPr>
          <w:rFonts w:ascii="Times New Roman" w:hAnsi="Times New Roman" w:cs="Times New Roman"/>
          <w:lang w:eastAsia="ru-RU"/>
        </w:rPr>
        <w:t xml:space="preserve"> в администрации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области, адрес: Волгоградская область, </w:t>
      </w:r>
      <w:r>
        <w:rPr>
          <w:rFonts w:ascii="Times New Roman" w:hAnsi="Times New Roman" w:cs="Times New Roman"/>
          <w:lang w:eastAsia="ru-RU"/>
        </w:rPr>
        <w:t xml:space="preserve">Быковский район,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п. Приморск, ул. Советская, 19, </w:t>
      </w:r>
      <w:proofErr w:type="spellStart"/>
      <w:r>
        <w:rPr>
          <w:rFonts w:ascii="Times New Roman" w:hAnsi="Times New Roman" w:cs="Times New Roman"/>
          <w:color w:val="000000" w:themeColor="text1"/>
          <w:lang w:eastAsia="ru-RU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lang w:eastAsia="ru-RU"/>
        </w:rPr>
        <w:t>. главы администрации</w:t>
      </w:r>
      <w:r>
        <w:rPr>
          <w:rFonts w:ascii="Times New Roman" w:hAnsi="Times New Roman" w:cs="Times New Roman"/>
          <w:lang w:eastAsia="ru-RU"/>
        </w:rPr>
        <w:t>, тел. 884495 3-31-04.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11.</w:t>
      </w:r>
      <w:r>
        <w:rPr>
          <w:rFonts w:ascii="Times New Roman" w:hAnsi="Times New Roman" w:cs="Times New Roman"/>
          <w:lang w:eastAsia="ru-RU"/>
        </w:rPr>
        <w:t>Окончательная регистрация участников аукциона проводится в день торгов 12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.10.2020 г. по лоту № 1 с 08.00 до 09.50 часов.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12.</w:t>
      </w:r>
      <w:r>
        <w:rPr>
          <w:rFonts w:ascii="Times New Roman" w:hAnsi="Times New Roman" w:cs="Times New Roman"/>
          <w:lang w:eastAsia="ru-RU"/>
        </w:rPr>
        <w:t>Аукцион является открытым по форм</w:t>
      </w:r>
      <w:r>
        <w:rPr>
          <w:rFonts w:ascii="Times New Roman" w:hAnsi="Times New Roman" w:cs="Times New Roman"/>
          <w:lang w:eastAsia="ru-RU"/>
        </w:rPr>
        <w:t>е подачи предложений о цене предмета аукциона. Предложения о цене предмета аукциона заявляются открыто в ходе проведения аукциона.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13.</w:t>
      </w:r>
      <w:r>
        <w:rPr>
          <w:rFonts w:ascii="Times New Roman" w:hAnsi="Times New Roman" w:cs="Times New Roman"/>
          <w:color w:val="FF0000"/>
          <w:lang w:eastAsia="ru-RU"/>
        </w:rPr>
        <w:t>Величина повышения начальной цены предмета аукциона («шаг аукциона») – 3 процента.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14.</w:t>
      </w:r>
      <w:r>
        <w:rPr>
          <w:rFonts w:ascii="Times New Roman" w:hAnsi="Times New Roman" w:cs="Times New Roman"/>
          <w:lang w:eastAsia="ru-RU"/>
        </w:rPr>
        <w:t xml:space="preserve">Для участия в аукционе претендентам необходимо представить в администрацию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муниципального района Волгоградской области, адрес: Волгоградская область, Быковский район, п. Приморск, ул. Советская, 19, </w:t>
      </w:r>
      <w:proofErr w:type="spellStart"/>
      <w:r>
        <w:rPr>
          <w:rFonts w:ascii="Times New Roman" w:hAnsi="Times New Roman" w:cs="Times New Roman"/>
          <w:color w:val="000000" w:themeColor="text1"/>
          <w:lang w:eastAsia="ru-RU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lang w:eastAsia="ru-RU"/>
        </w:rPr>
        <w:t>. главы адм</w:t>
      </w:r>
      <w:r>
        <w:rPr>
          <w:rFonts w:ascii="Times New Roman" w:hAnsi="Times New Roman" w:cs="Times New Roman"/>
          <w:color w:val="000000" w:themeColor="text1"/>
          <w:lang w:eastAsia="ru-RU"/>
        </w:rPr>
        <w:t>инистрации, тел. 884495 3-31-04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следующие документы: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заявку на участие в аукционе по установленной форме с указанием банковских   реквизитов счета для возврата задатка (приложение № 2);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копии документов, удостоверяющих личность заявителя (для граждан);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документы, подтверждающие внесение задатка по заявленному лоту.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В случае подачи заявки представителем претендента предъявляется надлежащим образом оформленная доверенность.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Предоставление платежных документов, подтверждающих внесение задатка, признается</w:t>
      </w:r>
      <w:r>
        <w:rPr>
          <w:rFonts w:ascii="Times New Roman" w:hAnsi="Times New Roman" w:cs="Times New Roman"/>
          <w:lang w:eastAsia="ru-RU"/>
        </w:rPr>
        <w:t xml:space="preserve"> заключением соглашения о задатке.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15.</w:t>
      </w:r>
      <w:r>
        <w:rPr>
          <w:rFonts w:ascii="Times New Roman" w:hAnsi="Times New Roman" w:cs="Times New Roman"/>
          <w:lang w:eastAsia="ru-RU"/>
        </w:rPr>
        <w:t xml:space="preserve">Сумма задатка вносится на лицевой счет администрации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 и считается внесенной с момента зачисления на счет по следующим реквизитам: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color w:val="FF0000"/>
          <w:lang w:eastAsia="ru-RU"/>
        </w:rPr>
        <w:t>Фи</w:t>
      </w:r>
      <w:r>
        <w:rPr>
          <w:rFonts w:ascii="Times New Roman" w:hAnsi="Times New Roman" w:cs="Times New Roman"/>
          <w:color w:val="FF0000"/>
          <w:lang w:eastAsia="ru-RU"/>
        </w:rPr>
        <w:t xml:space="preserve">нансовый отдел Администрации Быковского муниципального района Волгоградской области, ИНН 3402011840, КПП 340201001, р/с 40302810700005000030, л/с 0229020030 БИК </w:t>
      </w:r>
      <w:proofErr w:type="gramStart"/>
      <w:r>
        <w:rPr>
          <w:rFonts w:ascii="Times New Roman" w:hAnsi="Times New Roman" w:cs="Times New Roman"/>
          <w:color w:val="FF0000"/>
          <w:lang w:eastAsia="ru-RU"/>
        </w:rPr>
        <w:t>041856000 ,</w:t>
      </w:r>
      <w:proofErr w:type="gramEnd"/>
      <w:r>
        <w:rPr>
          <w:rFonts w:ascii="Times New Roman" w:hAnsi="Times New Roman" w:cs="Times New Roman"/>
          <w:color w:val="FF0000"/>
          <w:lang w:eastAsia="ru-RU"/>
        </w:rPr>
        <w:t xml:space="preserve"> Банк РКЦ Волжский г. Волжский , ОКТМО 18604151,назначение платежа: 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>задаток для учас</w:t>
      </w:r>
      <w:r>
        <w:rPr>
          <w:rFonts w:ascii="Times New Roman" w:hAnsi="Times New Roman" w:cs="Times New Roman"/>
          <w:b/>
          <w:bCs/>
          <w:color w:val="FF0000"/>
          <w:lang w:eastAsia="ru-RU"/>
        </w:rPr>
        <w:t xml:space="preserve">тия в </w:t>
      </w:r>
      <w:r>
        <w:rPr>
          <w:rFonts w:ascii="Times New Roman" w:hAnsi="Times New Roman" w:cs="Times New Roman"/>
          <w:b/>
          <w:bCs/>
          <w:color w:val="4F81BD" w:themeColor="accent1"/>
          <w:lang w:eastAsia="ru-RU"/>
        </w:rPr>
        <w:t>аукционе № 1 лот №1.</w:t>
      </w:r>
    </w:p>
    <w:p w:rsidR="009B7A43" w:rsidRDefault="00EE7702">
      <w:pPr>
        <w:pStyle w:val="ab"/>
      </w:pPr>
      <w:r>
        <w:rPr>
          <w:rFonts w:ascii="Times New Roman" w:hAnsi="Times New Roman" w:cs="Times New Roman"/>
          <w:lang w:eastAsia="ru-RU"/>
        </w:rPr>
        <w:t xml:space="preserve">В целях своевременности поступления задатков на счет администрации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</w:t>
      </w:r>
      <w:proofErr w:type="gramStart"/>
      <w:r>
        <w:rPr>
          <w:rFonts w:ascii="Times New Roman" w:hAnsi="Times New Roman" w:cs="Times New Roman"/>
          <w:lang w:eastAsia="ru-RU"/>
        </w:rPr>
        <w:t>района  Волгоградской</w:t>
      </w:r>
      <w:proofErr w:type="gramEnd"/>
      <w:r>
        <w:rPr>
          <w:rFonts w:ascii="Times New Roman" w:hAnsi="Times New Roman" w:cs="Times New Roman"/>
          <w:lang w:eastAsia="ru-RU"/>
        </w:rPr>
        <w:t xml:space="preserve"> области  рекомендуем перечислять задатки не позднее 07</w:t>
      </w:r>
      <w:r>
        <w:rPr>
          <w:rFonts w:ascii="Times New Roman" w:hAnsi="Times New Roman" w:cs="Times New Roman"/>
          <w:color w:val="FF0000"/>
          <w:lang w:eastAsia="ru-RU"/>
        </w:rPr>
        <w:t>.10.2020 г.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16.</w:t>
      </w:r>
      <w:r>
        <w:rPr>
          <w:rFonts w:ascii="Times New Roman" w:hAnsi="Times New Roman" w:cs="Times New Roman"/>
          <w:lang w:eastAsia="ru-RU"/>
        </w:rPr>
        <w:t xml:space="preserve">Один </w:t>
      </w:r>
      <w:r>
        <w:rPr>
          <w:rFonts w:ascii="Times New Roman" w:hAnsi="Times New Roman" w:cs="Times New Roman"/>
          <w:lang w:eastAsia="ru-RU"/>
        </w:rPr>
        <w:t>заявитель может подать только одну заявку на участие в аукционе.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17.</w:t>
      </w:r>
      <w:r>
        <w:rPr>
          <w:rFonts w:ascii="Times New Roman" w:hAnsi="Times New Roman" w:cs="Times New Roman"/>
          <w:lang w:eastAsia="ru-RU"/>
        </w:rPr>
        <w:t>Суммы задатков возвращаются претендентам, не допущенным к участию в аукционе, в течение трех рабочих дней со дня оформления протокола рассмотрения заявок на участие в аукционе, по реквизит</w:t>
      </w:r>
      <w:r>
        <w:rPr>
          <w:rFonts w:ascii="Times New Roman" w:hAnsi="Times New Roman" w:cs="Times New Roman"/>
          <w:lang w:eastAsia="ru-RU"/>
        </w:rPr>
        <w:t>ам, указанным в заявке.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18.</w:t>
      </w:r>
      <w:r>
        <w:rPr>
          <w:rFonts w:ascii="Times New Roman" w:hAnsi="Times New Roman" w:cs="Times New Roman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19.</w:t>
      </w:r>
      <w:r>
        <w:rPr>
          <w:rFonts w:ascii="Times New Roman" w:hAnsi="Times New Roman" w:cs="Times New Roman"/>
          <w:lang w:eastAsia="ru-RU"/>
        </w:rPr>
        <w:t>Заявитель имеет право отозвать заявку до дня окончания срока приема заявок, уведомив об этом в письменно</w:t>
      </w:r>
      <w:r>
        <w:rPr>
          <w:rFonts w:ascii="Times New Roman" w:hAnsi="Times New Roman" w:cs="Times New Roman"/>
          <w:lang w:eastAsia="ru-RU"/>
        </w:rPr>
        <w:t xml:space="preserve">й форме, 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области, возвращает внесенный задаток заявителю в течение трех рабочих дней со дня регистрации уведомления об отзыве заявки. В случае отзыва заявки заявит</w:t>
      </w:r>
      <w:r>
        <w:rPr>
          <w:rFonts w:ascii="Times New Roman" w:hAnsi="Times New Roman" w:cs="Times New Roman"/>
          <w:lang w:eastAsia="ru-RU"/>
        </w:rPr>
        <w:t>елем позднее дня окончания срока приема заявок задаток возвращается в порядке, установленном для участников аукциона.</w:t>
      </w:r>
    </w:p>
    <w:p w:rsidR="009B7A43" w:rsidRDefault="00EE7702">
      <w:pPr>
        <w:pStyle w:val="a9"/>
      </w:pPr>
      <w:r>
        <w:rPr>
          <w:rFonts w:cs="Times New Roman"/>
          <w:b/>
          <w:bCs/>
        </w:rPr>
        <w:t>20.</w:t>
      </w:r>
      <w:r>
        <w:rPr>
          <w:rFonts w:cs="Times New Roman"/>
        </w:rPr>
        <w:t>В администрации Приморского сельского поселения Быковского муниципального района Волгоградской области, адрес: Волгоградская область, Б</w:t>
      </w:r>
      <w:r>
        <w:rPr>
          <w:rFonts w:cs="Times New Roman"/>
        </w:rPr>
        <w:t xml:space="preserve">ыковский район, </w:t>
      </w:r>
      <w:r>
        <w:rPr>
          <w:rFonts w:cs="Times New Roman"/>
          <w:color w:val="000000" w:themeColor="text1"/>
        </w:rPr>
        <w:t xml:space="preserve">п. Приморск, ул. Советская, 19, </w:t>
      </w:r>
      <w:proofErr w:type="spellStart"/>
      <w:r>
        <w:rPr>
          <w:rFonts w:cs="Times New Roman"/>
          <w:color w:val="000000" w:themeColor="text1"/>
        </w:rPr>
        <w:t>каб</w:t>
      </w:r>
      <w:proofErr w:type="spellEnd"/>
      <w:r>
        <w:rPr>
          <w:rFonts w:cs="Times New Roman"/>
          <w:color w:val="000000" w:themeColor="text1"/>
        </w:rPr>
        <w:t xml:space="preserve">. главы администрации </w:t>
      </w:r>
      <w:r>
        <w:rPr>
          <w:rFonts w:cs="Times New Roman"/>
        </w:rPr>
        <w:t>заявитель может ознакомиться с технической и юридической документацией, в том числе с формой заявки на участие в торгах, проектом договора аренды земельного участка, получить информац</w:t>
      </w:r>
      <w:r>
        <w:rPr>
          <w:rFonts w:cs="Times New Roman"/>
        </w:rPr>
        <w:t xml:space="preserve">ию о местоположении участков для осмотра их на местности. Получить информацию о земельном участке также возможно на официальном сайте Администрации в сети интернет </w:t>
      </w:r>
      <w:proofErr w:type="gramStart"/>
      <w:r>
        <w:t xml:space="preserve">http://primorskadmin.ru/,  </w:t>
      </w:r>
      <w:r>
        <w:rPr>
          <w:rFonts w:cs="Times New Roman"/>
        </w:rPr>
        <w:t>и</w:t>
      </w:r>
      <w:proofErr w:type="gramEnd"/>
      <w:r>
        <w:rPr>
          <w:rFonts w:cs="Times New Roman"/>
        </w:rPr>
        <w:t xml:space="preserve"> на официальном сайте Российской Федерации  для размещения </w:t>
      </w:r>
      <w:r>
        <w:rPr>
          <w:rFonts w:cs="Times New Roman"/>
        </w:rPr>
        <w:t>информации о проведении торгов torgi.gov.ru. Победитель аукциона, не реализовавший свое право на осмотр земельного участка и изучение его документации, лишается права предъявлять претензии к администрации Приморского сельского поселения Быковского муниципа</w:t>
      </w:r>
      <w:r>
        <w:rPr>
          <w:rFonts w:cs="Times New Roman"/>
        </w:rPr>
        <w:t>льного района Волгоградской области, по поводу состояния предмета аукциона.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21.</w:t>
      </w:r>
      <w:r>
        <w:rPr>
          <w:rFonts w:ascii="Times New Roman" w:hAnsi="Times New Roman" w:cs="Times New Roman"/>
          <w:lang w:eastAsia="ru-RU"/>
        </w:rPr>
        <w:t xml:space="preserve">Границы земельного участка указаны в кадастровом паспорте земельного участка, выданного филиалом ФГБУ «ФКП </w:t>
      </w:r>
      <w:proofErr w:type="spellStart"/>
      <w:r>
        <w:rPr>
          <w:rFonts w:ascii="Times New Roman" w:hAnsi="Times New Roman" w:cs="Times New Roman"/>
          <w:lang w:eastAsia="ru-RU"/>
        </w:rPr>
        <w:t>Росреестра</w:t>
      </w:r>
      <w:proofErr w:type="spellEnd"/>
      <w:r>
        <w:rPr>
          <w:rFonts w:ascii="Times New Roman" w:hAnsi="Times New Roman" w:cs="Times New Roman"/>
          <w:lang w:eastAsia="ru-RU"/>
        </w:rPr>
        <w:t xml:space="preserve">» по Волгоградской области, с которыми можно ознакомиться в </w:t>
      </w:r>
      <w:r>
        <w:rPr>
          <w:rFonts w:ascii="Times New Roman" w:hAnsi="Times New Roman" w:cs="Times New Roman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области, адрес: Волгоградская область, Быковский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район,</w:t>
      </w:r>
      <w:r>
        <w:rPr>
          <w:rFonts w:ascii="Times New Roman" w:hAnsi="Times New Roman" w:cs="Times New Roman"/>
          <w:color w:val="000000" w:themeColor="text1"/>
          <w:lang w:eastAsia="ru-RU"/>
        </w:rPr>
        <w:t>п</w:t>
      </w:r>
      <w:proofErr w:type="spellEnd"/>
      <w:r>
        <w:rPr>
          <w:rFonts w:ascii="Times New Roman" w:hAnsi="Times New Roman" w:cs="Times New Roman"/>
          <w:color w:val="000000" w:themeColor="text1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lang w:eastAsia="ru-RU"/>
        </w:rPr>
        <w:t xml:space="preserve"> Приморск, ул. Советская, 19, </w:t>
      </w:r>
      <w:proofErr w:type="spellStart"/>
      <w:r>
        <w:rPr>
          <w:rFonts w:ascii="Times New Roman" w:hAnsi="Times New Roman" w:cs="Times New Roman"/>
          <w:color w:val="000000" w:themeColor="text1"/>
          <w:lang w:eastAsia="ru-RU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lang w:eastAsia="ru-RU"/>
        </w:rPr>
        <w:t>. главы администрации</w:t>
      </w:r>
      <w:r>
        <w:rPr>
          <w:rFonts w:ascii="Times New Roman" w:hAnsi="Times New Roman" w:cs="Times New Roman"/>
          <w:lang w:eastAsia="ru-RU"/>
        </w:rPr>
        <w:t>, в справочно-информационном сервисе в сети интернет</w:t>
      </w:r>
      <w:r>
        <w:rPr>
          <w:rFonts w:ascii="Times New Roman" w:hAnsi="Times New Roman" w:cs="Times New Roman"/>
          <w:lang w:eastAsia="ru-RU"/>
        </w:rPr>
        <w:t xml:space="preserve"> - публичной кадастровой карте. 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22.</w:t>
      </w:r>
      <w:r>
        <w:rPr>
          <w:rFonts w:ascii="Times New Roman" w:hAnsi="Times New Roman" w:cs="Times New Roman"/>
          <w:lang w:eastAsia="ru-RU"/>
        </w:rPr>
        <w:t>Победителем аукциона признается участник, предложивший наиболее высокую цену.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23.</w:t>
      </w:r>
      <w:r>
        <w:rPr>
          <w:rFonts w:ascii="Times New Roman" w:hAnsi="Times New Roman" w:cs="Times New Roman"/>
          <w:lang w:eastAsia="ru-RU"/>
        </w:rPr>
        <w:t xml:space="preserve">Протокол о результатах аукциона составляется администрацией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</w:t>
      </w:r>
      <w:r>
        <w:rPr>
          <w:rFonts w:ascii="Times New Roman" w:hAnsi="Times New Roman" w:cs="Times New Roman"/>
          <w:lang w:eastAsia="ru-RU"/>
        </w:rPr>
        <w:t xml:space="preserve">области в двух </w:t>
      </w:r>
      <w:proofErr w:type="gramStart"/>
      <w:r>
        <w:rPr>
          <w:rFonts w:ascii="Times New Roman" w:hAnsi="Times New Roman" w:cs="Times New Roman"/>
          <w:lang w:eastAsia="ru-RU"/>
        </w:rPr>
        <w:t>экземплярах,  один</w:t>
      </w:r>
      <w:proofErr w:type="gramEnd"/>
      <w:r>
        <w:rPr>
          <w:rFonts w:ascii="Times New Roman" w:hAnsi="Times New Roman" w:cs="Times New Roman"/>
          <w:lang w:eastAsia="ru-RU"/>
        </w:rPr>
        <w:t xml:space="preserve"> экземпляр которого передается победителю аукциона.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24.</w:t>
      </w:r>
      <w:r>
        <w:rPr>
          <w:rFonts w:ascii="Times New Roman" w:hAnsi="Times New Roman" w:cs="Times New Roman"/>
          <w:lang w:eastAsia="ru-RU"/>
        </w:rPr>
        <w:t>Суммы задатков возвращаются участникам аукциона, за исключением его победителя, в течение трех банковских дней со дня подписания протокола аукциона, по реквизитам, указ</w:t>
      </w:r>
      <w:r>
        <w:rPr>
          <w:rFonts w:ascii="Times New Roman" w:hAnsi="Times New Roman" w:cs="Times New Roman"/>
          <w:lang w:eastAsia="ru-RU"/>
        </w:rPr>
        <w:t>анным в заявке.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25.</w:t>
      </w:r>
      <w:r>
        <w:rPr>
          <w:rFonts w:ascii="Times New Roman" w:hAnsi="Times New Roman" w:cs="Times New Roman"/>
          <w:lang w:eastAsia="ru-RU"/>
        </w:rPr>
        <w:t>Аукцион признается несостоявшимся в соответствии с п. 19 ст. 39.12 Земельного кодекса Российской Федерации.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26.</w:t>
      </w:r>
      <w:r>
        <w:rPr>
          <w:rFonts w:ascii="Times New Roman" w:hAnsi="Times New Roman" w:cs="Times New Roman"/>
          <w:lang w:eastAsia="ru-RU"/>
        </w:rPr>
        <w:t>С победителем аукциона заключается договор аренды (приложение № 3) земельного участка в соответствии с условиями опубликованно</w:t>
      </w:r>
      <w:r>
        <w:rPr>
          <w:rFonts w:ascii="Times New Roman" w:hAnsi="Times New Roman" w:cs="Times New Roman"/>
          <w:lang w:eastAsia="ru-RU"/>
        </w:rPr>
        <w:t>го проекта договора аренды земельного участка.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27. </w:t>
      </w:r>
      <w:r>
        <w:rPr>
          <w:rFonts w:ascii="Times New Roman" w:hAnsi="Times New Roman" w:cs="Times New Roman"/>
          <w:lang w:eastAsia="ru-RU"/>
        </w:rPr>
        <w:t xml:space="preserve">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области, направляет победителю аукциона, три экземпляра подписанного проекта договора аренды земельного участка </w:t>
      </w:r>
      <w:r>
        <w:rPr>
          <w:rFonts w:ascii="Times New Roman" w:hAnsi="Times New Roman" w:cs="Times New Roman"/>
          <w:lang w:eastAsia="ru-RU"/>
        </w:rPr>
        <w:t xml:space="preserve">в десятидневный срок со дня составления протокола о результатах аукциона. Размер цены продажи права аренды (сумма по договору) земельного участка определяется в размере, предложенном победителем аукциона. Не допускается заключение договора </w:t>
      </w:r>
      <w:proofErr w:type="gramStart"/>
      <w:r>
        <w:rPr>
          <w:rFonts w:ascii="Times New Roman" w:hAnsi="Times New Roman" w:cs="Times New Roman"/>
          <w:lang w:eastAsia="ru-RU"/>
        </w:rPr>
        <w:t>аренды  ранее</w:t>
      </w:r>
      <w:proofErr w:type="gramEnd"/>
      <w:r>
        <w:rPr>
          <w:rFonts w:ascii="Times New Roman" w:hAnsi="Times New Roman" w:cs="Times New Roman"/>
          <w:lang w:eastAsia="ru-RU"/>
        </w:rPr>
        <w:t>, ч</w:t>
      </w:r>
      <w:r>
        <w:rPr>
          <w:rFonts w:ascii="Times New Roman" w:hAnsi="Times New Roman" w:cs="Times New Roman"/>
          <w:lang w:eastAsia="ru-RU"/>
        </w:rPr>
        <w:t>ем через десять дней со дня размещения информации о результатах аукциона на официальном сайте.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28.</w:t>
      </w:r>
      <w:r>
        <w:rPr>
          <w:rFonts w:ascii="Times New Roman" w:hAnsi="Times New Roman" w:cs="Times New Roman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 направляет единственному заявителю, признанного участник</w:t>
      </w:r>
      <w:r>
        <w:rPr>
          <w:rFonts w:ascii="Times New Roman" w:hAnsi="Times New Roman" w:cs="Times New Roman"/>
          <w:lang w:eastAsia="ru-RU"/>
        </w:rPr>
        <w:t>ом аукциона, три экземпляра подписанного проекта договора аренды земельного участка в течение десяти дней со дня рассмотрения указанной заявки. При этом размер цены аренды земельного участка устанавливается в размере, равном начальной цене предмета аукцион</w:t>
      </w:r>
      <w:r>
        <w:rPr>
          <w:rFonts w:ascii="Times New Roman" w:hAnsi="Times New Roman" w:cs="Times New Roman"/>
          <w:lang w:eastAsia="ru-RU"/>
        </w:rPr>
        <w:t>а.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29.</w:t>
      </w:r>
      <w:r>
        <w:rPr>
          <w:rFonts w:ascii="Times New Roman" w:hAnsi="Times New Roman" w:cs="Times New Roman"/>
          <w:lang w:eastAsia="ru-RU"/>
        </w:rPr>
        <w:t>Перечисление цены земельного участка с учетом вычета суммы задатка производится по реквизитам, указанным в проекте договора аренды (приложение № 3) до момента подписания договора аренды. Задаток зачисляется в счет оплаты стоимости земельного участка.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30.</w:t>
      </w:r>
      <w:r>
        <w:rPr>
          <w:rFonts w:ascii="Times New Roman" w:hAnsi="Times New Roman" w:cs="Times New Roman"/>
          <w:lang w:eastAsia="ru-RU"/>
        </w:rPr>
        <w:t>При уклонении или отказе победителя аукциона от заключения договора аренды земельного участка задаток ему не возвращается.</w:t>
      </w:r>
    </w:p>
    <w:p w:rsidR="009B7A43" w:rsidRDefault="00EE7702">
      <w:pPr>
        <w:pStyle w:val="ab"/>
        <w:jc w:val="both"/>
      </w:pPr>
      <w:r>
        <w:rPr>
          <w:rFonts w:ascii="Times New Roman" w:hAnsi="Times New Roman" w:cs="Times New Roman"/>
          <w:b/>
          <w:bCs/>
          <w:lang w:eastAsia="ru-RU"/>
        </w:rPr>
        <w:t>31.</w:t>
      </w:r>
      <w:r>
        <w:rPr>
          <w:rFonts w:ascii="Times New Roman" w:hAnsi="Times New Roman" w:cs="Times New Roman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 принимает решение об отк</w:t>
      </w:r>
      <w:r>
        <w:rPr>
          <w:rFonts w:ascii="Times New Roman" w:hAnsi="Times New Roman" w:cs="Times New Roman"/>
          <w:lang w:eastAsia="ru-RU"/>
        </w:rPr>
        <w:t>азе в проведении аукциона не позднее, чем за три дня до его проведения, в случае выявления обстоятельств, предусмотренных п. 8 ст. 39.11 Земельного кодекса Российской Федерации. Извещение об отказе в проведении аукциона размещается на официальном сайте Адм</w:t>
      </w:r>
      <w:r>
        <w:rPr>
          <w:rFonts w:ascii="Times New Roman" w:hAnsi="Times New Roman" w:cs="Times New Roman"/>
          <w:lang w:eastAsia="ru-RU"/>
        </w:rPr>
        <w:t xml:space="preserve">инистрации </w:t>
      </w:r>
      <w:r>
        <w:rPr>
          <w:rFonts w:ascii="Times New Roman" w:hAnsi="Times New Roman" w:cs="Times New Roman"/>
          <w:szCs w:val="20"/>
          <w:lang w:eastAsia="ru-RU"/>
        </w:rPr>
        <w:t>Приморского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Быковского муниципального района Волгоградской области в течение трех дней со дня принятия решения об отказе в проведении аукциона обязано известить участников аукциона об отказе в проведении аукциона и возвратить</w:t>
      </w:r>
      <w:r>
        <w:rPr>
          <w:rFonts w:ascii="Times New Roman" w:hAnsi="Times New Roman" w:cs="Times New Roman"/>
          <w:lang w:eastAsia="ru-RU"/>
        </w:rPr>
        <w:t xml:space="preserve"> его участникам внесенные задатки.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32.</w:t>
      </w:r>
      <w:r>
        <w:rPr>
          <w:rFonts w:ascii="Times New Roman" w:hAnsi="Times New Roman" w:cs="Times New Roman"/>
          <w:lang w:eastAsia="ru-RU"/>
        </w:rPr>
        <w:t>Аукцион проводится в следующем порядке: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аукцион, открытый по форме подачи предложений о цене предмета аукциона;</w:t>
      </w:r>
    </w:p>
    <w:p w:rsidR="009B7A43" w:rsidRDefault="00EE7702">
      <w:pPr>
        <w:pStyle w:val="ab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аукцион начинается с оглашения аукционистом наименования, основных характеристик, начальной цены и "шага а</w:t>
      </w:r>
      <w:r>
        <w:rPr>
          <w:rFonts w:ascii="Times New Roman" w:hAnsi="Times New Roman" w:cs="Times New Roman"/>
          <w:lang w:eastAsia="ru-RU"/>
        </w:rPr>
        <w:t>укциона";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после оглашения аукционистом начальной цены и каждой очередной цены, участники поднимают пронумерованные билеты в случае, если готовы заключить договор аренды в соответствии с этой ценой;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билеты поднимаются не ниже уровня плеча и не опускаются до</w:t>
      </w:r>
      <w:r>
        <w:rPr>
          <w:rFonts w:ascii="Times New Roman" w:hAnsi="Times New Roman" w:cs="Times New Roman"/>
          <w:lang w:eastAsia="ru-RU"/>
        </w:rPr>
        <w:t xml:space="preserve"> оглашения аукционистом номера билета участника;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каждую последующую цену аукционист назначает путем увеличения текущей цены на "шаг аукциона" в размере 3 процентов начальной цены и не изменяется в течение всего аукциона;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после объявления очередной цены аук</w:t>
      </w:r>
      <w:r>
        <w:rPr>
          <w:rFonts w:ascii="Times New Roman" w:hAnsi="Times New Roman" w:cs="Times New Roman"/>
          <w:lang w:eastAsia="ru-RU"/>
        </w:rPr>
        <w:t>ционист называет номер билета участника аукциона, который первым поднял билет, и указывает на этого участника аукциона, после чего участники аукциона опускают билеты. Затем аукционист объявляет следующую цену в соответствии с "шагом аукциона";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участник впр</w:t>
      </w:r>
      <w:r>
        <w:rPr>
          <w:rFonts w:ascii="Times New Roman" w:hAnsi="Times New Roman" w:cs="Times New Roman"/>
          <w:lang w:eastAsia="ru-RU"/>
        </w:rPr>
        <w:t>аве предложить более высокую цену предмета аукциона чем цена, объявленная аукционистом. В данном случае аукционист оглашает следующую цену «шага аукциона», которая не ниже цены, предложенной участником;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если после троекратного объявления очередной цены ни </w:t>
      </w:r>
      <w:r>
        <w:rPr>
          <w:rFonts w:ascii="Times New Roman" w:hAnsi="Times New Roman" w:cs="Times New Roman"/>
          <w:lang w:eastAsia="ru-RU"/>
        </w:rPr>
        <w:t>один из участников аукциона не поднял билет, аукцион завершается. Победителем аукциона признается тот участник аукциона, который предложил наибольшую цену предмета аукциона;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 завершении аукциона аукционист объявляет о продаже права на заключение договора</w:t>
      </w:r>
      <w:r>
        <w:rPr>
          <w:rFonts w:ascii="Times New Roman" w:hAnsi="Times New Roman" w:cs="Times New Roman"/>
          <w:lang w:eastAsia="ru-RU"/>
        </w:rPr>
        <w:t xml:space="preserve"> аренды или земельного участка, называет цену проданного земельного участка и номер билета победителя аукциона;</w:t>
      </w:r>
    </w:p>
    <w:p w:rsidR="009B7A43" w:rsidRDefault="00EE7702">
      <w:pPr>
        <w:pStyle w:val="ab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до завершения проведения аукциона по конкретному лоту участники не покидают зал.</w:t>
      </w:r>
    </w:p>
    <w:p w:rsidR="009B7A43" w:rsidRDefault="009B7A43">
      <w:pPr>
        <w:pStyle w:val="ab"/>
        <w:rPr>
          <w:rFonts w:ascii="Times New Roman" w:hAnsi="Times New Roman" w:cs="Times New Roman"/>
          <w:lang w:eastAsia="ru-RU"/>
        </w:rPr>
      </w:pPr>
    </w:p>
    <w:tbl>
      <w:tblPr>
        <w:tblW w:w="9789" w:type="dxa"/>
        <w:tblInd w:w="-5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003"/>
        <w:gridCol w:w="1233"/>
        <w:gridCol w:w="830"/>
        <w:gridCol w:w="2003"/>
        <w:gridCol w:w="1455"/>
      </w:tblGrid>
      <w:tr w:rsidR="009B7A43">
        <w:tc>
          <w:tcPr>
            <w:tcW w:w="978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43" w:rsidRDefault="00EE77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9B7A43">
        <w:tc>
          <w:tcPr>
            <w:tcW w:w="978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Аукцион № 1 торгов на право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заключения договора аренды  земельного  участка,  находящегося в муниципальной собственности Приморского сельского поселения Быковского муниципального района   с видом разрешенного использования «Растениеводство»  цель использования –для выращивания зернов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 культур.</w:t>
            </w:r>
          </w:p>
        </w:tc>
      </w:tr>
      <w:tr w:rsidR="009B7A43">
        <w:tc>
          <w:tcPr>
            <w:tcW w:w="978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</w:p>
        </w:tc>
      </w:tr>
      <w:tr w:rsidR="009B7A43">
        <w:tc>
          <w:tcPr>
            <w:tcW w:w="2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Характеристики земельного участка:</w:t>
            </w:r>
          </w:p>
        </w:tc>
        <w:tc>
          <w:tcPr>
            <w:tcW w:w="2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Разрешенное использование срок аренды </w:t>
            </w:r>
          </w:p>
        </w:tc>
        <w:tc>
          <w:tcPr>
            <w:tcW w:w="12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Начальная цена ежегодного размера арендной платы</w:t>
            </w: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Сумма задатка (руб.)</w:t>
            </w:r>
          </w:p>
        </w:tc>
        <w:tc>
          <w:tcPr>
            <w:tcW w:w="2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Сведения о правах, ограничениях и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br/>
              <w:t>обременениях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Максимально и минимально допустимые парамет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>ры разрешенного строительства объектов капитального строительства</w:t>
            </w:r>
          </w:p>
        </w:tc>
      </w:tr>
      <w:tr w:rsidR="009B7A43">
        <w:tc>
          <w:tcPr>
            <w:tcW w:w="2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r>
              <w:t xml:space="preserve">Адрес: Волгоградская область, Быковский район, территория Приморского сельского поселения в 4,5 км юго-восточнее п. Приморск. </w:t>
            </w:r>
          </w:p>
          <w:p w:rsidR="009B7A43" w:rsidRDefault="00EE7702">
            <w:pPr>
              <w:pStyle w:val="ab"/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Кадастровый номер: </w:t>
            </w:r>
            <w:r>
              <w:rPr>
                <w:rFonts w:ascii="Times New Roman" w:hAnsi="Times New Roman" w:cs="Times New Roman"/>
                <w:szCs w:val="20"/>
              </w:rPr>
              <w:t>34:02:120001:428</w:t>
            </w:r>
            <w:r>
              <w:rPr>
                <w:rFonts w:ascii="Times New Roman" w:hAnsi="Times New Roman" w:cs="Times New Roman"/>
                <w:szCs w:val="20"/>
              </w:rPr>
              <w:t xml:space="preserve">; </w:t>
            </w:r>
          </w:p>
          <w:p w:rsidR="009B7A43" w:rsidRDefault="00EE7702">
            <w:pPr>
              <w:pStyle w:val="ab"/>
            </w:pPr>
            <w:r>
              <w:rPr>
                <w:rFonts w:ascii="Times New Roman" w:hAnsi="Times New Roman" w:cs="Times New Roman"/>
                <w:szCs w:val="20"/>
              </w:rPr>
              <w:t xml:space="preserve">S = 2 484 400 кв. м.; </w:t>
            </w:r>
            <w:r>
              <w:rPr>
                <w:rFonts w:ascii="Times New Roman" w:hAnsi="Times New Roman" w:cs="Times New Roman"/>
                <w:szCs w:val="20"/>
              </w:rPr>
              <w:t>Категория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 земель: земли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сельскохозяйственного назначения</w:t>
            </w:r>
          </w:p>
        </w:tc>
        <w:tc>
          <w:tcPr>
            <w:tcW w:w="2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 xml:space="preserve">«Для сельскохозяйственного производства», цель использования выращивание зерновых культур </w:t>
            </w:r>
          </w:p>
          <w:p w:rsidR="009B7A43" w:rsidRDefault="009B7A43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  <w:p w:rsidR="009B7A43" w:rsidRDefault="00EE7702">
            <w:pPr>
              <w:pStyle w:val="ab"/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>срок аренды земельного участка 10 лет</w:t>
            </w:r>
          </w:p>
        </w:tc>
        <w:tc>
          <w:tcPr>
            <w:tcW w:w="12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r>
              <w:rPr>
                <w:color w:val="FF0000"/>
              </w:rPr>
              <w:t xml:space="preserve"> 75 000 руб.</w:t>
            </w: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jc w:val="center"/>
            </w:pPr>
            <w:r>
              <w:rPr>
                <w:color w:val="FF0000"/>
              </w:rPr>
              <w:t>37500 Руб.</w:t>
            </w:r>
          </w:p>
        </w:tc>
        <w:tc>
          <w:tcPr>
            <w:tcW w:w="2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Для сельскохозяйственного производства не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предусматривается возможность строительства зданий, сооружений, в соответствии с </w:t>
            </w:r>
            <w:proofErr w:type="spellStart"/>
            <w:r>
              <w:rPr>
                <w:rFonts w:ascii="Times New Roman" w:hAnsi="Times New Roman" w:cs="Times New Roman"/>
                <w:szCs w:val="20"/>
                <w:lang w:eastAsia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. 4 п. 3 ст. 39.11 Земельного кодекса Российской 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Федерации получение технических условий подключения (технологического присоединения) объектов к сетям не требуется</w:t>
            </w: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EE7702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  <w:lang w:eastAsia="ru-RU"/>
              </w:rPr>
              <w:lastRenderedPageBreak/>
              <w:t>Возведени</w:t>
            </w:r>
            <w:r>
              <w:rPr>
                <w:rFonts w:ascii="Times New Roman" w:hAnsi="Times New Roman" w:cs="Times New Roman"/>
                <w:szCs w:val="20"/>
                <w:lang w:eastAsia="ru-RU"/>
              </w:rPr>
              <w:t xml:space="preserve">е объектов капитального строительства на земельном участке не предусмотрено.   </w:t>
            </w:r>
          </w:p>
        </w:tc>
      </w:tr>
      <w:tr w:rsidR="009B7A43">
        <w:tc>
          <w:tcPr>
            <w:tcW w:w="978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>
            <w:pPr>
              <w:pStyle w:val="ab"/>
              <w:rPr>
                <w:rFonts w:ascii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B7A43">
        <w:tc>
          <w:tcPr>
            <w:tcW w:w="2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/>
        </w:tc>
        <w:tc>
          <w:tcPr>
            <w:tcW w:w="2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>
            <w:pPr>
              <w:rPr>
                <w:color w:val="FF0000"/>
              </w:rPr>
            </w:pPr>
          </w:p>
        </w:tc>
        <w:tc>
          <w:tcPr>
            <w:tcW w:w="8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>
            <w:pPr>
              <w:rPr>
                <w:color w:val="FF0000"/>
              </w:rPr>
            </w:pPr>
          </w:p>
        </w:tc>
        <w:tc>
          <w:tcPr>
            <w:tcW w:w="20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9B7A43" w:rsidRDefault="009B7A43">
            <w:pPr>
              <w:pStyle w:val="ab"/>
              <w:rPr>
                <w:rFonts w:ascii="Times New Roman" w:hAnsi="Times New Roman" w:cs="Times New Roman"/>
                <w:szCs w:val="20"/>
                <w:lang w:eastAsia="ru-RU"/>
              </w:rPr>
            </w:pPr>
          </w:p>
        </w:tc>
      </w:tr>
    </w:tbl>
    <w:p w:rsidR="009B7A43" w:rsidRDefault="009B7A43"/>
    <w:sectPr w:rsidR="009B7A4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02" w:rsidRDefault="00EE7702" w:rsidP="003E6A96">
      <w:r>
        <w:separator/>
      </w:r>
    </w:p>
  </w:endnote>
  <w:endnote w:type="continuationSeparator" w:id="0">
    <w:p w:rsidR="00EE7702" w:rsidRDefault="00EE7702" w:rsidP="003E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02" w:rsidRDefault="00EE7702" w:rsidP="003E6A96">
      <w:r>
        <w:separator/>
      </w:r>
    </w:p>
  </w:footnote>
  <w:footnote w:type="continuationSeparator" w:id="0">
    <w:p w:rsidR="00EE7702" w:rsidRDefault="00EE7702" w:rsidP="003E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43"/>
    <w:rsid w:val="003E6A96"/>
    <w:rsid w:val="009B7A43"/>
    <w:rsid w:val="00E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18B"/>
  <w15:docId w15:val="{88D1D683-3F55-410B-A410-5E79621D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59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75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2559"/>
    <w:rPr>
      <w:color w:val="0000FF" w:themeColor="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Заглавие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No Spacing"/>
    <w:uiPriority w:val="1"/>
    <w:qFormat/>
    <w:rsid w:val="000F01B9"/>
    <w:pPr>
      <w:spacing w:line="240" w:lineRule="auto"/>
    </w:pPr>
    <w:rPr>
      <w:rFonts w:ascii="Calibri" w:eastAsia="Calibri" w:hAnsi="Calibri"/>
      <w:color w:val="00000A"/>
    </w:rPr>
  </w:style>
  <w:style w:type="paragraph" w:customStyle="1" w:styleId="ConsPlusNonformat">
    <w:name w:val="ConsPlusNonformat"/>
    <w:qFormat/>
    <w:rsid w:val="00DA4A28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675C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83EF8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E6A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E6A96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E6A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E6A96"/>
    <w:rPr>
      <w:rFonts w:ascii="Times New Roman" w:eastAsia="Times New Roman" w:hAnsi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2028</Words>
  <Characters>11562</Characters>
  <Application>Microsoft Office Word</Application>
  <DocSecurity>0</DocSecurity>
  <Lines>96</Lines>
  <Paragraphs>27</Paragraphs>
  <ScaleCrop>false</ScaleCrop>
  <Company>*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Администация</cp:lastModifiedBy>
  <cp:revision>21</cp:revision>
  <cp:lastPrinted>2019-11-14T08:53:00Z</cp:lastPrinted>
  <dcterms:created xsi:type="dcterms:W3CDTF">2019-06-06T04:28:00Z</dcterms:created>
  <dcterms:modified xsi:type="dcterms:W3CDTF">2020-08-31T06:36:00Z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