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F8" w:rsidRPr="001D76F8" w:rsidRDefault="00AC78AD" w:rsidP="001D76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4697281" cy="3028202"/>
            <wp:effectExtent l="19050" t="0" r="8069" b="0"/>
            <wp:docPr id="1" name="Рисунок 1" descr="C:\Documents and Settings\User\Рабочий стол\UPdZliwRN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UPdZliwRNy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222" cy="302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6F8" w:rsidRPr="001D7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Безнадзорность – последствия печальные</w:t>
      </w:r>
    </w:p>
    <w:p w:rsidR="00A8638C" w:rsidRPr="00A8638C" w:rsidRDefault="00AC78AD" w:rsidP="00A863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8638C">
        <w:rPr>
          <w:rFonts w:ascii="Times New Roman" w:hAnsi="Times New Roman" w:cs="Times New Roman"/>
          <w:sz w:val="28"/>
          <w:szCs w:val="28"/>
        </w:rPr>
        <w:t>Н</w:t>
      </w:r>
      <w:r w:rsidR="008B63F3" w:rsidRPr="00A8638C">
        <w:rPr>
          <w:rFonts w:ascii="Times New Roman" w:hAnsi="Times New Roman" w:cs="Times New Roman"/>
          <w:sz w:val="28"/>
          <w:szCs w:val="28"/>
        </w:rPr>
        <w:t xml:space="preserve">апоминаем, </w:t>
      </w:r>
      <w:r w:rsidRPr="00A8638C">
        <w:rPr>
          <w:rFonts w:ascii="Times New Roman" w:hAnsi="Times New Roman" w:cs="Times New Roman"/>
          <w:sz w:val="28"/>
          <w:szCs w:val="28"/>
        </w:rPr>
        <w:t>что</w:t>
      </w:r>
      <w:r w:rsidR="008B63F3" w:rsidRPr="00A8638C">
        <w:rPr>
          <w:rFonts w:ascii="Times New Roman" w:hAnsi="Times New Roman" w:cs="Times New Roman"/>
          <w:sz w:val="28"/>
          <w:szCs w:val="28"/>
        </w:rPr>
        <w:t xml:space="preserve"> </w:t>
      </w:r>
      <w:r w:rsidR="00A8638C" w:rsidRPr="00A8638C">
        <w:rPr>
          <w:rFonts w:ascii="Times New Roman" w:hAnsi="Times New Roman" w:cs="Times New Roman"/>
          <w:sz w:val="28"/>
          <w:szCs w:val="28"/>
        </w:rPr>
        <w:t xml:space="preserve">летнее (период с последнего воскресенья марта до последнего воскресенья октября) ночное (промежуток времени с 23 часов до 6 часов) время и зимнее (период с последнего воскресенья октября до последнего воскресенья марта) ночное (промежуток времени с 22 часов до 6 часов) </w:t>
      </w:r>
    </w:p>
    <w:p w:rsidR="008B63F3" w:rsidRPr="00A8638C" w:rsidRDefault="008B63F3" w:rsidP="00A8638C">
      <w:pPr>
        <w:pStyle w:val="a3"/>
        <w:jc w:val="both"/>
        <w:rPr>
          <w:sz w:val="28"/>
          <w:szCs w:val="28"/>
        </w:rPr>
      </w:pPr>
      <w:r w:rsidRPr="00A8638C">
        <w:rPr>
          <w:sz w:val="28"/>
          <w:szCs w:val="28"/>
        </w:rPr>
        <w:t>Запрещается нахождение несовершеннолетних в ночное время без сопровождения родителей (или лиц, их заменяющих) в общественных местах, в том числе на улицах, стадионах, в парках, скверах.</w:t>
      </w:r>
      <w:r w:rsidR="00A8638C" w:rsidRPr="00A8638C">
        <w:rPr>
          <w:sz w:val="28"/>
          <w:szCs w:val="28"/>
        </w:rPr>
        <w:t xml:space="preserve"> </w:t>
      </w:r>
      <w:r w:rsidRPr="00A8638C">
        <w:rPr>
          <w:sz w:val="28"/>
          <w:szCs w:val="28"/>
        </w:rPr>
        <w:t>Родители (лица, их заменяющие), лица, осуществляющие мероприятия с участием детей, обязаны обеспечить соблюдение требований по недопущению нахождения детей в местах, в которых нахождение несовершеннолетних запрещается или ограничивается.</w:t>
      </w:r>
    </w:p>
    <w:p w:rsidR="008B63F3" w:rsidRPr="00A8638C" w:rsidRDefault="008B63F3" w:rsidP="00A8638C">
      <w:pPr>
        <w:pStyle w:val="a3"/>
        <w:jc w:val="both"/>
        <w:rPr>
          <w:sz w:val="28"/>
          <w:szCs w:val="28"/>
        </w:rPr>
      </w:pPr>
      <w:proofErr w:type="gramStart"/>
      <w:r w:rsidRPr="00A8638C">
        <w:rPr>
          <w:sz w:val="28"/>
          <w:szCs w:val="28"/>
        </w:rPr>
        <w:t xml:space="preserve">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 родители (лица, их заменяющие), лица, осуществляющие мероприятия с участием детей, а также юридические лица или граждане, осуществляющие предпринимательскую деятельность без образования юридического лица, несут административную ответственность в соответствии с Кодексом </w:t>
      </w:r>
      <w:r w:rsidR="00A8638C" w:rsidRPr="00A8638C">
        <w:rPr>
          <w:sz w:val="28"/>
          <w:szCs w:val="28"/>
        </w:rPr>
        <w:t>Волгоградской области</w:t>
      </w:r>
      <w:r w:rsidRPr="00A8638C">
        <w:rPr>
          <w:sz w:val="28"/>
          <w:szCs w:val="28"/>
        </w:rPr>
        <w:t>  об административных правонарушениях.</w:t>
      </w:r>
      <w:proofErr w:type="gramEnd"/>
    </w:p>
    <w:p w:rsidR="008B63F3" w:rsidRPr="00A8638C" w:rsidRDefault="008B63F3" w:rsidP="00A8638C">
      <w:pPr>
        <w:pStyle w:val="a3"/>
        <w:jc w:val="both"/>
        <w:rPr>
          <w:sz w:val="28"/>
          <w:szCs w:val="28"/>
        </w:rPr>
      </w:pPr>
      <w:r w:rsidRPr="00A8638C">
        <w:rPr>
          <w:sz w:val="28"/>
          <w:szCs w:val="28"/>
        </w:rPr>
        <w:t>Уважаемые родители, составление протоколов сотрудниками полиции не самоцель, безнадзорное нахождение детей в общественных местах может привести к печальным последствиям.</w:t>
      </w:r>
    </w:p>
    <w:p w:rsidR="00F318EC" w:rsidRDefault="00F318EC"/>
    <w:sectPr w:rsidR="00F318EC" w:rsidSect="000D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63F3"/>
    <w:rsid w:val="000D540F"/>
    <w:rsid w:val="001D76F8"/>
    <w:rsid w:val="00273C61"/>
    <w:rsid w:val="008B63F3"/>
    <w:rsid w:val="00A16CEB"/>
    <w:rsid w:val="00A8638C"/>
    <w:rsid w:val="00AC78AD"/>
    <w:rsid w:val="00F3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0F"/>
  </w:style>
  <w:style w:type="paragraph" w:styleId="1">
    <w:name w:val="heading 1"/>
    <w:basedOn w:val="a"/>
    <w:link w:val="10"/>
    <w:uiPriority w:val="9"/>
    <w:qFormat/>
    <w:rsid w:val="001D7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6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AC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6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>Home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2016-09-16T06:30:00Z</dcterms:created>
  <dcterms:modified xsi:type="dcterms:W3CDTF">2016-09-16T06:58:00Z</dcterms:modified>
</cp:coreProperties>
</file>