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A2" w:rsidRPr="009C1DDE" w:rsidRDefault="009215A2" w:rsidP="009215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565C9" w:rsidRPr="009C1DDE" w:rsidRDefault="009215A2" w:rsidP="00DE06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E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DE0626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9C1DDE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характера, муниципальных служащих администрации Приморского сельского поселения, руководителей муниципальных учреждений Приморского сельского поселения и членов их семей за период </w:t>
      </w:r>
      <w:r w:rsidR="00DE0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DDE">
        <w:rPr>
          <w:rFonts w:ascii="Times New Roman" w:hAnsi="Times New Roman" w:cs="Times New Roman"/>
          <w:b/>
          <w:sz w:val="24"/>
          <w:szCs w:val="24"/>
        </w:rPr>
        <w:t>с 01.01.201</w:t>
      </w:r>
      <w:r w:rsidR="00FD169D">
        <w:rPr>
          <w:rFonts w:ascii="Times New Roman" w:hAnsi="Times New Roman" w:cs="Times New Roman"/>
          <w:b/>
          <w:sz w:val="24"/>
          <w:szCs w:val="24"/>
        </w:rPr>
        <w:t>9</w:t>
      </w:r>
      <w:r w:rsidRPr="009C1DDE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FD169D">
        <w:rPr>
          <w:rFonts w:ascii="Times New Roman" w:hAnsi="Times New Roman" w:cs="Times New Roman"/>
          <w:b/>
          <w:sz w:val="24"/>
          <w:szCs w:val="24"/>
        </w:rPr>
        <w:t>9</w:t>
      </w:r>
      <w:r w:rsidRPr="009C1DDE">
        <w:rPr>
          <w:rFonts w:ascii="Times New Roman" w:hAnsi="Times New Roman" w:cs="Times New Roman"/>
          <w:b/>
          <w:sz w:val="24"/>
          <w:szCs w:val="24"/>
        </w:rPr>
        <w:t>г.</w:t>
      </w:r>
    </w:p>
    <w:p w:rsidR="009215A2" w:rsidRDefault="009215A2" w:rsidP="009215A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68"/>
        <w:gridCol w:w="1300"/>
        <w:gridCol w:w="1134"/>
        <w:gridCol w:w="992"/>
        <w:gridCol w:w="1701"/>
        <w:gridCol w:w="990"/>
        <w:gridCol w:w="1197"/>
        <w:gridCol w:w="1330"/>
        <w:gridCol w:w="931"/>
        <w:gridCol w:w="1064"/>
        <w:gridCol w:w="2128"/>
        <w:gridCol w:w="2141"/>
      </w:tblGrid>
      <w:tr w:rsidR="00470C21" w:rsidTr="00E77B02">
        <w:trPr>
          <w:trHeight w:val="173"/>
        </w:trPr>
        <w:tc>
          <w:tcPr>
            <w:tcW w:w="368" w:type="dxa"/>
            <w:vMerge w:val="restart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proofErr w:type="gramStart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Merge w:val="restart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Общая сумма декларированного годового дохода (руб.)</w:t>
            </w:r>
          </w:p>
        </w:tc>
        <w:tc>
          <w:tcPr>
            <w:tcW w:w="7213" w:type="dxa"/>
            <w:gridSpan w:val="6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 недвижимого имущества</w:t>
            </w:r>
          </w:p>
        </w:tc>
        <w:tc>
          <w:tcPr>
            <w:tcW w:w="2128" w:type="dxa"/>
            <w:vMerge w:val="restart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41" w:type="dxa"/>
            <w:vMerge w:val="restart"/>
          </w:tcPr>
          <w:p w:rsidR="00470C21" w:rsidRDefault="00470C21" w:rsidP="00470C2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</w:p>
          <w:p w:rsidR="00470C21" w:rsidRDefault="00470C21" w:rsidP="00470C2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источниках </w:t>
            </w:r>
          </w:p>
          <w:p w:rsidR="00470C21" w:rsidRDefault="00470C21" w:rsidP="00470C2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21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получения</w:t>
            </w:r>
          </w:p>
          <w:p w:rsidR="00470C21" w:rsidRPr="00470C21" w:rsidRDefault="00470C21" w:rsidP="00470C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</w:p>
        </w:tc>
      </w:tr>
      <w:tr w:rsidR="00470C21" w:rsidTr="00E77B02">
        <w:trPr>
          <w:trHeight w:val="145"/>
        </w:trPr>
        <w:tc>
          <w:tcPr>
            <w:tcW w:w="368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3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Принадлежащих</w:t>
            </w:r>
            <w:proofErr w:type="gramEnd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325" w:type="dxa"/>
            <w:gridSpan w:val="3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Находящиеся</w:t>
            </w:r>
            <w:proofErr w:type="gramEnd"/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128" w:type="dxa"/>
            <w:vMerge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0C21" w:rsidTr="00E77B02">
        <w:trPr>
          <w:trHeight w:val="145"/>
        </w:trPr>
        <w:tc>
          <w:tcPr>
            <w:tcW w:w="368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990" w:type="dxa"/>
          </w:tcPr>
          <w:p w:rsidR="00470C21" w:rsidRPr="009215A2" w:rsidRDefault="00470C21" w:rsidP="0081141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</w:t>
            </w:r>
            <w:r w:rsidR="00811413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.м.)</w:t>
            </w:r>
          </w:p>
        </w:tc>
        <w:tc>
          <w:tcPr>
            <w:tcW w:w="1197" w:type="dxa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30" w:type="dxa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931" w:type="dxa"/>
          </w:tcPr>
          <w:p w:rsidR="00470C21" w:rsidRPr="009215A2" w:rsidRDefault="00470C21" w:rsidP="00E95AA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</w:t>
            </w:r>
            <w:r w:rsidR="00E95AAE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.м.)</w:t>
            </w:r>
          </w:p>
        </w:tc>
        <w:tc>
          <w:tcPr>
            <w:tcW w:w="1064" w:type="dxa"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5A2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:rsidR="00470C21" w:rsidRPr="009215A2" w:rsidRDefault="00470C21" w:rsidP="009215A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0C21" w:rsidTr="00E77B02">
        <w:trPr>
          <w:trHeight w:val="910"/>
        </w:trPr>
        <w:tc>
          <w:tcPr>
            <w:tcW w:w="368" w:type="dxa"/>
          </w:tcPr>
          <w:p w:rsidR="00470C21" w:rsidRDefault="00A21131" w:rsidP="00921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7B02">
              <w:rPr>
                <w:rFonts w:ascii="Times New Roman" w:hAnsi="Times New Roman" w:cs="Times New Roman"/>
                <w:sz w:val="20"/>
                <w:szCs w:val="20"/>
              </w:rPr>
              <w:t>Малафеева Надежда Николаевна</w:t>
            </w:r>
          </w:p>
        </w:tc>
        <w:tc>
          <w:tcPr>
            <w:tcW w:w="1134" w:type="dxa"/>
            <w:vMerge w:val="restart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77B02">
              <w:rPr>
                <w:rFonts w:ascii="Times New Roman" w:hAnsi="Times New Roman" w:cs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992" w:type="dxa"/>
          </w:tcPr>
          <w:p w:rsidR="00470C21" w:rsidRPr="00470A1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203276,24</w:t>
            </w:r>
          </w:p>
        </w:tc>
        <w:tc>
          <w:tcPr>
            <w:tcW w:w="1701" w:type="dxa"/>
          </w:tcPr>
          <w:p w:rsidR="00470C21" w:rsidRPr="00811413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41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</w:tcPr>
          <w:p w:rsidR="00470C21" w:rsidRPr="00811413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41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7" w:type="dxa"/>
          </w:tcPr>
          <w:p w:rsidR="00470C21" w:rsidRPr="00811413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41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0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31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</w:tc>
        <w:tc>
          <w:tcPr>
            <w:tcW w:w="1064" w:type="dxa"/>
          </w:tcPr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128" w:type="dxa"/>
          </w:tcPr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41" w:type="dxa"/>
          </w:tcPr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 превышает</w:t>
            </w:r>
          </w:p>
        </w:tc>
      </w:tr>
      <w:tr w:rsidR="00470C21" w:rsidTr="00E77B02">
        <w:trPr>
          <w:trHeight w:val="770"/>
        </w:trPr>
        <w:tc>
          <w:tcPr>
            <w:tcW w:w="368" w:type="dxa"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7B0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C21" w:rsidRPr="00470A1D" w:rsidRDefault="00FD169D" w:rsidP="00FE03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266580,06</w:t>
            </w:r>
          </w:p>
        </w:tc>
        <w:tc>
          <w:tcPr>
            <w:tcW w:w="1701" w:type="dxa"/>
          </w:tcPr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FD169D" w:rsidRPr="00004FCB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A21131" w:rsidRPr="00004FCB" w:rsidRDefault="00A2113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131" w:rsidRPr="00004FCB" w:rsidRDefault="00A2113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1-комнатная квартира</w:t>
            </w:r>
          </w:p>
          <w:p w:rsidR="00A21131" w:rsidRPr="00004FCB" w:rsidRDefault="00A2113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990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413" w:rsidRDefault="00811413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  <w:r w:rsidR="00FD16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21131" w:rsidRPr="00004FCB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131" w:rsidRPr="00004FCB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10112000,0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B02" w:rsidRDefault="00E77B02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209000,0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B02" w:rsidRDefault="00E77B02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44000,0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131" w:rsidRPr="00004FCB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D16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97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21131" w:rsidRPr="00004FCB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131" w:rsidRPr="00004FCB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131" w:rsidRDefault="00A2113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Pr="00004FCB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30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1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64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28" w:type="dxa"/>
          </w:tcPr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РЕНО ЛОГАН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2012г.в.</w:t>
            </w:r>
          </w:p>
        </w:tc>
        <w:tc>
          <w:tcPr>
            <w:tcW w:w="2141" w:type="dxa"/>
          </w:tcPr>
          <w:p w:rsidR="00A21131" w:rsidRPr="00004FCB" w:rsidRDefault="00811413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превышает</w:t>
            </w:r>
          </w:p>
        </w:tc>
      </w:tr>
      <w:tr w:rsidR="00470C21" w:rsidTr="00E77B02">
        <w:trPr>
          <w:trHeight w:val="3532"/>
        </w:trPr>
        <w:tc>
          <w:tcPr>
            <w:tcW w:w="368" w:type="dxa"/>
          </w:tcPr>
          <w:p w:rsidR="00470C21" w:rsidRDefault="00FD169D" w:rsidP="00921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0" w:type="dxa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7B02">
              <w:rPr>
                <w:rFonts w:ascii="Times New Roman" w:hAnsi="Times New Roman" w:cs="Times New Roman"/>
                <w:sz w:val="20"/>
                <w:szCs w:val="20"/>
              </w:rPr>
              <w:t>Шадрина Наталия Алексеевна</w:t>
            </w:r>
          </w:p>
        </w:tc>
        <w:tc>
          <w:tcPr>
            <w:tcW w:w="1134" w:type="dxa"/>
            <w:vMerge w:val="restart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7B02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992" w:type="dxa"/>
          </w:tcPr>
          <w:p w:rsidR="00470C21" w:rsidRPr="00470A1D" w:rsidRDefault="00FD169D" w:rsidP="00D829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208095,97</w:t>
            </w:r>
          </w:p>
        </w:tc>
        <w:tc>
          <w:tcPr>
            <w:tcW w:w="1701" w:type="dxa"/>
          </w:tcPr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Pr="00004FCB" w:rsidRDefault="00470C21" w:rsidP="00D87B1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D87B1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  <w:r w:rsidR="00FD16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470C21" w:rsidRPr="00004FCB" w:rsidRDefault="00470C21" w:rsidP="009C1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DD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  <w:r w:rsidR="00FD16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154000</w:t>
            </w:r>
            <w:r w:rsidR="00FD16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2C24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2C24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197" w:type="dxa"/>
          </w:tcPr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3E0" w:rsidRDefault="00BD63E0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30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1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64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28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41" w:type="dxa"/>
          </w:tcPr>
          <w:p w:rsidR="00470C21" w:rsidRPr="00004FCB" w:rsidRDefault="0029239C" w:rsidP="0029239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 превышает</w:t>
            </w:r>
          </w:p>
        </w:tc>
      </w:tr>
      <w:tr w:rsidR="00470C21" w:rsidTr="00E77B02">
        <w:trPr>
          <w:trHeight w:val="145"/>
        </w:trPr>
        <w:tc>
          <w:tcPr>
            <w:tcW w:w="368" w:type="dxa"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7B0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/>
          </w:tcPr>
          <w:p w:rsidR="00470C21" w:rsidRDefault="00470C21" w:rsidP="00921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C21" w:rsidRPr="00470A1D" w:rsidRDefault="00FD169D" w:rsidP="00D829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403943,35</w:t>
            </w:r>
          </w:p>
        </w:tc>
        <w:tc>
          <w:tcPr>
            <w:tcW w:w="1701" w:type="dxa"/>
          </w:tcPr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1444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1197" w:type="dxa"/>
          </w:tcPr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30" w:type="dxa"/>
          </w:tcPr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31" w:type="dxa"/>
          </w:tcPr>
          <w:p w:rsidR="00470C21" w:rsidRPr="00004FCB" w:rsidRDefault="00470C21" w:rsidP="00C60C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  <w:p w:rsidR="00470C21" w:rsidRPr="00004FCB" w:rsidRDefault="00470C21" w:rsidP="00C60C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C60C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1064" w:type="dxa"/>
          </w:tcPr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29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128" w:type="dxa"/>
          </w:tcPr>
          <w:p w:rsidR="00470C21" w:rsidRPr="00004FCB" w:rsidRDefault="00470C21" w:rsidP="003B18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470C21" w:rsidRPr="00004FCB" w:rsidRDefault="00470C21" w:rsidP="003B18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ВАЗ 21440  2008г.</w:t>
            </w:r>
            <w:proofErr w:type="gramStart"/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0C21" w:rsidRPr="00004FCB" w:rsidRDefault="00470C21" w:rsidP="003B18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3B18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Автоприцеп «Бобер» 1999г.</w:t>
            </w:r>
            <w:proofErr w:type="gramStart"/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0C21" w:rsidRPr="00004FCB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</w:tcPr>
          <w:p w:rsidR="00470C21" w:rsidRPr="00004FCB" w:rsidRDefault="0029239C" w:rsidP="003B18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 превышает</w:t>
            </w:r>
          </w:p>
        </w:tc>
      </w:tr>
      <w:tr w:rsidR="00470C21" w:rsidTr="00E77B02">
        <w:trPr>
          <w:trHeight w:val="145"/>
        </w:trPr>
        <w:tc>
          <w:tcPr>
            <w:tcW w:w="368" w:type="dxa"/>
          </w:tcPr>
          <w:p w:rsidR="00470C21" w:rsidRDefault="00FD169D" w:rsidP="00921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470C21" w:rsidRPr="00E77B02" w:rsidRDefault="00FD169D" w:rsidP="009215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7B02">
              <w:rPr>
                <w:rFonts w:ascii="Times New Roman" w:hAnsi="Times New Roman" w:cs="Times New Roman"/>
                <w:sz w:val="20"/>
                <w:szCs w:val="20"/>
              </w:rPr>
              <w:t xml:space="preserve">Тимачев Владимир Петрович </w:t>
            </w:r>
          </w:p>
        </w:tc>
        <w:tc>
          <w:tcPr>
            <w:tcW w:w="1134" w:type="dxa"/>
          </w:tcPr>
          <w:p w:rsidR="00470C21" w:rsidRPr="00E77B02" w:rsidRDefault="00470C21" w:rsidP="009215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77B02">
              <w:rPr>
                <w:rFonts w:ascii="Times New Roman" w:hAnsi="Times New Roman" w:cs="Times New Roman"/>
                <w:sz w:val="16"/>
                <w:szCs w:val="16"/>
              </w:rPr>
              <w:t>Директор МКУК Приморский СДК</w:t>
            </w:r>
          </w:p>
        </w:tc>
        <w:tc>
          <w:tcPr>
            <w:tcW w:w="992" w:type="dxa"/>
          </w:tcPr>
          <w:p w:rsidR="00470C21" w:rsidRPr="00470A1D" w:rsidRDefault="00FD169D" w:rsidP="008114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336466,00</w:t>
            </w:r>
          </w:p>
        </w:tc>
        <w:tc>
          <w:tcPr>
            <w:tcW w:w="1701" w:type="dxa"/>
          </w:tcPr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470C21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  <w:p w:rsidR="00FD169D" w:rsidRPr="00004FCB" w:rsidRDefault="00FD169D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¼)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D87B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70C21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</w:t>
            </w:r>
            <w:r w:rsidR="00470C21" w:rsidRPr="00004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D169D" w:rsidRPr="00004FCB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990" w:type="dxa"/>
          </w:tcPr>
          <w:p w:rsidR="00470C21" w:rsidRPr="00004FCB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  <w:p w:rsidR="00470C21" w:rsidRPr="00004FCB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Default="00470C21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2360,0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</w:t>
            </w: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Pr="00004FCB" w:rsidRDefault="00FD169D" w:rsidP="009C11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197" w:type="dxa"/>
          </w:tcPr>
          <w:p w:rsidR="00470C21" w:rsidRPr="00004FCB" w:rsidRDefault="00470C21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Pr="00004FCB" w:rsidRDefault="00470C21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70C21" w:rsidRPr="00004FCB" w:rsidRDefault="00470C21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7363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C21" w:rsidRDefault="00470C21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9D" w:rsidRPr="00004FCB" w:rsidRDefault="00FD169D" w:rsidP="00FD16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30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1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64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28" w:type="dxa"/>
          </w:tcPr>
          <w:p w:rsidR="00470C21" w:rsidRPr="00004FCB" w:rsidRDefault="00470C21" w:rsidP="00FF33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41" w:type="dxa"/>
            <w:shd w:val="clear" w:color="auto" w:fill="595959" w:themeFill="text1" w:themeFillTint="A6"/>
          </w:tcPr>
          <w:p w:rsidR="0029239C" w:rsidRDefault="0029239C" w:rsidP="0029239C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darkBlue"/>
              </w:rPr>
            </w:pPr>
          </w:p>
          <w:p w:rsidR="0029239C" w:rsidRDefault="0029239C" w:rsidP="0029239C">
            <w:pPr>
              <w:rPr>
                <w:highlight w:val="darkBlue"/>
              </w:rPr>
            </w:pPr>
          </w:p>
          <w:p w:rsidR="0029239C" w:rsidRDefault="0029239C" w:rsidP="0029239C">
            <w:pPr>
              <w:rPr>
                <w:highlight w:val="darkBlue"/>
              </w:rPr>
            </w:pPr>
          </w:p>
          <w:p w:rsidR="0029239C" w:rsidRDefault="0029239C" w:rsidP="0029239C">
            <w:pPr>
              <w:rPr>
                <w:highlight w:val="darkBlue"/>
              </w:rPr>
            </w:pPr>
          </w:p>
          <w:p w:rsidR="00470C21" w:rsidRPr="0029239C" w:rsidRDefault="00470C21" w:rsidP="0029239C">
            <w:pPr>
              <w:jc w:val="center"/>
            </w:pPr>
          </w:p>
        </w:tc>
      </w:tr>
    </w:tbl>
    <w:p w:rsidR="009C1DDE" w:rsidRDefault="009C1DDE" w:rsidP="009215A2">
      <w:pPr>
        <w:pStyle w:val="a3"/>
        <w:rPr>
          <w:rFonts w:ascii="Times New Roman" w:hAnsi="Times New Roman" w:cs="Times New Roman"/>
        </w:rPr>
      </w:pPr>
    </w:p>
    <w:p w:rsidR="009215A2" w:rsidRDefault="00A42BE8" w:rsidP="009C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1DDE" w:rsidRPr="009C1DDE">
        <w:rPr>
          <w:rFonts w:ascii="Times New Roman" w:hAnsi="Times New Roman" w:cs="Times New Roman"/>
          <w:sz w:val="28"/>
          <w:szCs w:val="28"/>
        </w:rPr>
        <w:t xml:space="preserve"> Приморского сельского поселения </w:t>
      </w:r>
      <w:r w:rsidR="009C1D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И.И. Чижов</w:t>
      </w:r>
    </w:p>
    <w:p w:rsidR="009C1DDE" w:rsidRPr="009C1DDE" w:rsidRDefault="009C1DDE" w:rsidP="009C1DDE">
      <w:pPr>
        <w:rPr>
          <w:rFonts w:ascii="Times New Roman" w:hAnsi="Times New Roman" w:cs="Times New Roman"/>
        </w:rPr>
      </w:pPr>
      <w:r w:rsidRPr="009C1DDE">
        <w:rPr>
          <w:rFonts w:ascii="Times New Roman" w:hAnsi="Times New Roman" w:cs="Times New Roman"/>
        </w:rPr>
        <w:t>Н.Н. Малафеева 8(84495)3-31-04</w:t>
      </w:r>
    </w:p>
    <w:sectPr w:rsidR="009C1DDE" w:rsidRPr="009C1DDE" w:rsidSect="009215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15A2"/>
    <w:rsid w:val="00003D48"/>
    <w:rsid w:val="00004118"/>
    <w:rsid w:val="00004FCB"/>
    <w:rsid w:val="00050902"/>
    <w:rsid w:val="000E0C46"/>
    <w:rsid w:val="0014267D"/>
    <w:rsid w:val="00174BB6"/>
    <w:rsid w:val="001946FF"/>
    <w:rsid w:val="00217AF2"/>
    <w:rsid w:val="00242574"/>
    <w:rsid w:val="0029239C"/>
    <w:rsid w:val="002C240F"/>
    <w:rsid w:val="002D2636"/>
    <w:rsid w:val="0031018C"/>
    <w:rsid w:val="003A669D"/>
    <w:rsid w:val="003B18A5"/>
    <w:rsid w:val="00470A1D"/>
    <w:rsid w:val="00470C21"/>
    <w:rsid w:val="004772D2"/>
    <w:rsid w:val="00490DD1"/>
    <w:rsid w:val="005A2A4E"/>
    <w:rsid w:val="005E055C"/>
    <w:rsid w:val="00606B5C"/>
    <w:rsid w:val="00606E9D"/>
    <w:rsid w:val="00614190"/>
    <w:rsid w:val="0069333C"/>
    <w:rsid w:val="006C41D6"/>
    <w:rsid w:val="007363D9"/>
    <w:rsid w:val="007606E4"/>
    <w:rsid w:val="00766515"/>
    <w:rsid w:val="00767356"/>
    <w:rsid w:val="0077775D"/>
    <w:rsid w:val="00785A5B"/>
    <w:rsid w:val="007A56A6"/>
    <w:rsid w:val="007D1C40"/>
    <w:rsid w:val="00811413"/>
    <w:rsid w:val="008A3DA9"/>
    <w:rsid w:val="009215A2"/>
    <w:rsid w:val="009C110F"/>
    <w:rsid w:val="009C1DDE"/>
    <w:rsid w:val="009E0E50"/>
    <w:rsid w:val="009E2195"/>
    <w:rsid w:val="00A21131"/>
    <w:rsid w:val="00A42BE8"/>
    <w:rsid w:val="00A82946"/>
    <w:rsid w:val="00B3758E"/>
    <w:rsid w:val="00B565C9"/>
    <w:rsid w:val="00BD63E0"/>
    <w:rsid w:val="00BF73B7"/>
    <w:rsid w:val="00C60C11"/>
    <w:rsid w:val="00C61B39"/>
    <w:rsid w:val="00C9304F"/>
    <w:rsid w:val="00CA19BF"/>
    <w:rsid w:val="00CC3FE9"/>
    <w:rsid w:val="00CC4DB8"/>
    <w:rsid w:val="00CD66AF"/>
    <w:rsid w:val="00D8299C"/>
    <w:rsid w:val="00D87B15"/>
    <w:rsid w:val="00DE0626"/>
    <w:rsid w:val="00E77B02"/>
    <w:rsid w:val="00E95AAE"/>
    <w:rsid w:val="00EE6A1B"/>
    <w:rsid w:val="00FD169D"/>
    <w:rsid w:val="00FE0301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5A2"/>
    <w:pPr>
      <w:spacing w:after="0" w:line="240" w:lineRule="auto"/>
    </w:pPr>
  </w:style>
  <w:style w:type="table" w:styleId="a4">
    <w:name w:val="Table Grid"/>
    <w:basedOn w:val="a1"/>
    <w:uiPriority w:val="59"/>
    <w:rsid w:val="0092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2017-04-27T07:59:00Z</cp:lastPrinted>
  <dcterms:created xsi:type="dcterms:W3CDTF">2014-05-15T05:06:00Z</dcterms:created>
  <dcterms:modified xsi:type="dcterms:W3CDTF">2020-05-26T06:18:00Z</dcterms:modified>
</cp:coreProperties>
</file>